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1F" w:rsidRPr="004F611F" w:rsidRDefault="004F611F" w:rsidP="004F611F">
      <w:pPr>
        <w:widowControl w:val="0"/>
        <w:autoSpaceDE w:val="0"/>
        <w:autoSpaceDN w:val="0"/>
        <w:spacing w:before="304" w:after="0" w:line="240" w:lineRule="auto"/>
        <w:ind w:left="110"/>
        <w:rPr>
          <w:rFonts w:ascii="Rockwell" w:eastAsia="Adobe Garamond Pro" w:hAnsi="Adobe Garamond Pro" w:cs="Adobe Garamond Pro"/>
          <w:b/>
          <w:sz w:val="30"/>
          <w:lang w:bidi="en-US"/>
        </w:rPr>
      </w:pPr>
      <w:r w:rsidRPr="004F611F">
        <w:rPr>
          <w:rFonts w:ascii="Rockwell" w:eastAsia="Adobe Garamond Pro" w:hAnsi="Adobe Garamond Pro" w:cs="Adobe Garamond Pro"/>
          <w:b/>
          <w:color w:val="00529F"/>
          <w:sz w:val="30"/>
          <w:lang w:bidi="en-US"/>
        </w:rPr>
        <w:t>Newman Theological College</w:t>
      </w:r>
    </w:p>
    <w:p w:rsidR="004F611F" w:rsidRPr="004F611F" w:rsidRDefault="004F611F" w:rsidP="004F611F">
      <w:pPr>
        <w:widowControl w:val="0"/>
        <w:autoSpaceDE w:val="0"/>
        <w:autoSpaceDN w:val="0"/>
        <w:spacing w:before="48" w:after="0" w:line="525" w:lineRule="exact"/>
        <w:ind w:left="110"/>
        <w:rPr>
          <w:rFonts w:ascii="Rockwell" w:eastAsia="Adobe Garamond Pro" w:hAnsi="Adobe Garamond Pro" w:cs="Adobe Garamond Pro"/>
          <w:b/>
          <w:sz w:val="45"/>
          <w:lang w:bidi="en-US"/>
        </w:rPr>
      </w:pPr>
      <w:r w:rsidRPr="004F611F">
        <w:rPr>
          <w:rFonts w:ascii="Rockwell" w:eastAsia="Adobe Garamond Pro" w:hAnsi="Adobe Garamond Pro" w:cs="Adobe Garamond Pro"/>
          <w:b/>
          <w:color w:val="00529F"/>
          <w:sz w:val="45"/>
          <w:lang w:bidi="en-US"/>
        </w:rPr>
        <w:t>Reunion Weekend</w:t>
      </w:r>
    </w:p>
    <w:p w:rsidR="004F611F" w:rsidRPr="004F611F" w:rsidRDefault="004F611F" w:rsidP="004F611F">
      <w:pPr>
        <w:widowControl w:val="0"/>
        <w:autoSpaceDE w:val="0"/>
        <w:autoSpaceDN w:val="0"/>
        <w:spacing w:after="0" w:line="419" w:lineRule="exact"/>
        <w:ind w:left="110"/>
        <w:rPr>
          <w:rFonts w:ascii="Rockwell" w:eastAsia="Adobe Garamond Pro" w:hAnsi="Adobe Garamond Pro" w:cs="Adobe Garamond Pro"/>
          <w:sz w:val="36"/>
          <w:lang w:bidi="en-US"/>
        </w:rPr>
      </w:pPr>
      <w:r w:rsidRPr="004F611F">
        <w:rPr>
          <w:rFonts w:ascii="Rockwell" w:eastAsia="Adobe Garamond Pro" w:hAnsi="Adobe Garamond Pro" w:cs="Adobe Garamond Pro"/>
          <w:color w:val="00529F"/>
          <w:sz w:val="36"/>
          <w:lang w:bidi="en-US"/>
        </w:rPr>
        <w:t>June 12 - 13, 2020</w:t>
      </w:r>
    </w:p>
    <w:p w:rsidR="004F611F" w:rsidRPr="0043334A" w:rsidRDefault="004F611F" w:rsidP="0043334A">
      <w:pPr>
        <w:widowControl w:val="0"/>
        <w:autoSpaceDE w:val="0"/>
        <w:autoSpaceDN w:val="0"/>
        <w:spacing w:before="292" w:after="0" w:line="240" w:lineRule="auto"/>
        <w:ind w:left="110"/>
        <w:rPr>
          <w:rFonts w:ascii="Adobe Garamond Pro" w:eastAsia="Adobe Garamond Pro" w:hAnsi="Adobe Garamond Pro" w:cs="Adobe Garamond Pro"/>
          <w:sz w:val="24"/>
          <w:szCs w:val="24"/>
          <w:lang w:bidi="en-US"/>
        </w:rPr>
      </w:pPr>
      <w:r w:rsidRPr="004F611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Join us for the NTC Reunion Weekend</w:t>
      </w:r>
      <w:r w:rsidR="0043334A">
        <w:rPr>
          <w:rFonts w:ascii="Adobe Garamond Pro" w:eastAsia="Adobe Garamond Pro" w:hAnsi="Adobe Garamond Pro" w:cs="Adobe Garamond Pro"/>
          <w:sz w:val="24"/>
          <w:szCs w:val="24"/>
          <w:lang w:bidi="en-US"/>
        </w:rPr>
        <w:t xml:space="preserve"> </w:t>
      </w:r>
      <w:r w:rsidRPr="004F611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 xml:space="preserve">on </w:t>
      </w:r>
      <w:r w:rsidRPr="004F611F">
        <w:rPr>
          <w:rFonts w:ascii="Adobe Garamond Pro Bold" w:eastAsia="Adobe Garamond Pro" w:hAnsi="Adobe Garamond Pro" w:cs="Adobe Garamond Pro"/>
          <w:b/>
          <w:color w:val="231F20"/>
          <w:spacing w:val="-3"/>
          <w:sz w:val="24"/>
          <w:szCs w:val="24"/>
          <w:lang w:bidi="en-US"/>
        </w:rPr>
        <w:t xml:space="preserve">June </w:t>
      </w:r>
      <w:r w:rsidRPr="004F611F">
        <w:rPr>
          <w:rFonts w:ascii="Adobe Garamond Pro Bold" w:eastAsia="Adobe Garamond Pro" w:hAnsi="Adobe Garamond Pro" w:cs="Adobe Garamond Pro"/>
          <w:b/>
          <w:color w:val="231F20"/>
          <w:sz w:val="24"/>
          <w:szCs w:val="24"/>
          <w:lang w:bidi="en-US"/>
        </w:rPr>
        <w:t>12-13, 2020</w:t>
      </w:r>
      <w:r w:rsidRPr="004F611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 xml:space="preserve">. </w:t>
      </w:r>
      <w:bookmarkStart w:id="0" w:name="_GoBack"/>
      <w:proofErr w:type="spellStart"/>
      <w:proofErr w:type="gramStart"/>
      <w:r w:rsidRPr="004F611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Honour</w:t>
      </w:r>
      <w:proofErr w:type="spellEnd"/>
      <w:r w:rsidRPr="004F611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 xml:space="preserve"> Father Don MacDonald for 50 years of ser</w:t>
      </w:r>
      <w:r w:rsidR="00996132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vice at NTC</w:t>
      </w:r>
      <w:r w:rsidR="00B2721A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 xml:space="preserve"> and his retirement</w:t>
      </w:r>
      <w:r w:rsidR="00996132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.</w:t>
      </w:r>
      <w:proofErr w:type="gramEnd"/>
      <w:r w:rsidR="00996132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 xml:space="preserve"> Come and socialize.</w:t>
      </w:r>
      <w:r w:rsidRPr="004F611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 xml:space="preserve"> </w:t>
      </w:r>
      <w:r w:rsidR="00996132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T</w:t>
      </w:r>
      <w:r w:rsidRPr="004F611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our the College</w:t>
      </w:r>
      <w:r w:rsidR="00996132"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  <w:lang w:bidi="en-US"/>
        </w:rPr>
        <w:t>.</w:t>
      </w:r>
      <w:r w:rsidRPr="004F611F"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  <w:lang w:bidi="en-US"/>
        </w:rPr>
        <w:t xml:space="preserve"> </w:t>
      </w:r>
      <w:r w:rsidR="00996132"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  <w:lang w:bidi="en-US"/>
        </w:rPr>
        <w:t>S</w:t>
      </w:r>
      <w:r w:rsidRPr="004F611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hare some meals</w:t>
      </w:r>
      <w:r w:rsidR="00996132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.</w:t>
      </w:r>
      <w:r w:rsidRPr="004F611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 xml:space="preserve"> </w:t>
      </w:r>
      <w:r w:rsidR="00996132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B</w:t>
      </w:r>
      <w:r w:rsidRPr="004F611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 xml:space="preserve">e inspired </w:t>
      </w:r>
      <w:r w:rsidRPr="004F611F">
        <w:rPr>
          <w:rFonts w:ascii="Adobe Garamond Pro" w:eastAsia="Adobe Garamond Pro" w:hAnsi="Adobe Garamond Pro" w:cs="Adobe Garamond Pro"/>
          <w:color w:val="231F20"/>
          <w:spacing w:val="-4"/>
          <w:sz w:val="24"/>
          <w:szCs w:val="24"/>
          <w:lang w:bidi="en-US"/>
        </w:rPr>
        <w:t xml:space="preserve">with </w:t>
      </w:r>
      <w:r w:rsidRPr="004F611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 xml:space="preserve">talks by Father Ron </w:t>
      </w:r>
      <w:proofErr w:type="spellStart"/>
      <w:r w:rsidRPr="004F611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Rolheiser</w:t>
      </w:r>
      <w:proofErr w:type="spellEnd"/>
      <w:r w:rsidR="00996132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.</w:t>
      </w:r>
      <w:r w:rsidRPr="004F611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 xml:space="preserve"> </w:t>
      </w:r>
      <w:r w:rsidR="00996132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P</w:t>
      </w:r>
      <w:r w:rsidRPr="004F611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ray together with Archbishop Richard Smith, and join in a fun and casual alumni BBQ. The Alumni Reunion brings to conclusion our</w:t>
      </w:r>
      <w:r w:rsidRPr="004F611F"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  <w:lang w:bidi="en-US"/>
        </w:rPr>
        <w:t xml:space="preserve"> </w:t>
      </w:r>
      <w:r w:rsidRPr="004F611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50</w:t>
      </w:r>
      <w:proofErr w:type="spellStart"/>
      <w:r w:rsidRPr="00996132">
        <w:rPr>
          <w:rFonts w:ascii="Adobe Garamond Pro" w:eastAsia="Adobe Garamond Pro" w:hAnsi="Adobe Garamond Pro" w:cs="Adobe Garamond Pro"/>
          <w:color w:val="231F20"/>
          <w:position w:val="8"/>
          <w:sz w:val="14"/>
          <w:szCs w:val="24"/>
          <w:vertAlign w:val="superscript"/>
          <w:lang w:bidi="en-US"/>
        </w:rPr>
        <w:t>th</w:t>
      </w:r>
      <w:proofErr w:type="spellEnd"/>
      <w:r w:rsidR="00996132">
        <w:rPr>
          <w:rFonts w:ascii="Adobe Garamond Pro" w:eastAsia="Adobe Garamond Pro" w:hAnsi="Adobe Garamond Pro" w:cs="Adobe Garamond Pro"/>
          <w:color w:val="231F20"/>
          <w:position w:val="8"/>
          <w:sz w:val="14"/>
          <w:szCs w:val="24"/>
          <w:lang w:bidi="en-US"/>
        </w:rPr>
        <w:t xml:space="preserve"> </w:t>
      </w:r>
      <w:r w:rsidRPr="004F611F">
        <w:rPr>
          <w:rFonts w:ascii="Adobe Garamond Pro" w:eastAsia="Adobe Garamond Pro" w:hAnsi="Adobe Garamond Pro" w:cs="Adobe Garamond Pro"/>
          <w:color w:val="231F20"/>
          <w:sz w:val="24"/>
          <w:lang w:bidi="en-US"/>
        </w:rPr>
        <w:t xml:space="preserve">Anniversary </w:t>
      </w:r>
      <w:r w:rsidRPr="004F611F">
        <w:rPr>
          <w:rFonts w:ascii="Adobe Garamond Pro" w:eastAsia="Adobe Garamond Pro" w:hAnsi="Adobe Garamond Pro" w:cs="Adobe Garamond Pro"/>
          <w:color w:val="231F20"/>
          <w:spacing w:val="-6"/>
          <w:sz w:val="24"/>
          <w:lang w:bidi="en-US"/>
        </w:rPr>
        <w:t xml:space="preserve">Year </w:t>
      </w:r>
      <w:r w:rsidRPr="004F611F">
        <w:rPr>
          <w:rFonts w:ascii="Adobe Garamond Pro" w:eastAsia="Adobe Garamond Pro" w:hAnsi="Adobe Garamond Pro" w:cs="Adobe Garamond Pro"/>
          <w:color w:val="231F20"/>
          <w:sz w:val="24"/>
          <w:lang w:bidi="en-US"/>
        </w:rPr>
        <w:t xml:space="preserve">celebrations. </w:t>
      </w:r>
      <w:r w:rsidRPr="004F611F">
        <w:rPr>
          <w:rFonts w:ascii="Adobe Garamond Pro" w:eastAsia="Adobe Garamond Pro" w:hAnsi="Adobe Garamond Pro" w:cs="Adobe Garamond Pro"/>
          <w:i/>
          <w:color w:val="231F20"/>
          <w:sz w:val="24"/>
          <w:lang w:bidi="en-US"/>
        </w:rPr>
        <w:t xml:space="preserve">Please register </w:t>
      </w:r>
      <w:r w:rsidRPr="004F611F">
        <w:rPr>
          <w:rFonts w:ascii="Adobe Garamond Pro" w:eastAsia="Adobe Garamond Pro" w:hAnsi="Adobe Garamond Pro" w:cs="Adobe Garamond Pro"/>
          <w:i/>
          <w:color w:val="231F20"/>
          <w:spacing w:val="-7"/>
          <w:sz w:val="24"/>
          <w:lang w:bidi="en-US"/>
        </w:rPr>
        <w:t xml:space="preserve">as </w:t>
      </w:r>
      <w:r w:rsidRPr="004F611F">
        <w:rPr>
          <w:rFonts w:ascii="Adobe Garamond Pro" w:eastAsia="Adobe Garamond Pro" w:hAnsi="Adobe Garamond Pro" w:cs="Adobe Garamond Pro"/>
          <w:i/>
          <w:color w:val="231F20"/>
          <w:sz w:val="24"/>
          <w:lang w:bidi="en-US"/>
        </w:rPr>
        <w:t xml:space="preserve">soon as possible. </w:t>
      </w:r>
      <w:proofErr w:type="gramStart"/>
      <w:r w:rsidRPr="004F611F">
        <w:rPr>
          <w:rFonts w:ascii="Adobe Garamond Pro" w:eastAsia="Adobe Garamond Pro" w:hAnsi="Adobe Garamond Pro" w:cs="Adobe Garamond Pro"/>
          <w:color w:val="231F20"/>
          <w:spacing w:val="-3"/>
          <w:sz w:val="24"/>
          <w:lang w:bidi="en-US"/>
        </w:rPr>
        <w:t xml:space="preserve">For </w:t>
      </w:r>
      <w:r w:rsidRPr="004F611F">
        <w:rPr>
          <w:rFonts w:ascii="Adobe Garamond Pro" w:eastAsia="Adobe Garamond Pro" w:hAnsi="Adobe Garamond Pro" w:cs="Adobe Garamond Pro"/>
          <w:color w:val="231F20"/>
          <w:sz w:val="24"/>
          <w:lang w:bidi="en-US"/>
        </w:rPr>
        <w:t xml:space="preserve">more information visit, </w:t>
      </w:r>
      <w:r w:rsidRPr="004F611F">
        <w:rPr>
          <w:rFonts w:ascii="Adobe Garamond Pro Bold" w:eastAsia="Adobe Garamond Pro" w:hAnsi="Adobe Garamond Pro" w:cs="Adobe Garamond Pro"/>
          <w:b/>
          <w:color w:val="00529F"/>
          <w:sz w:val="24"/>
          <w:lang w:bidi="en-US"/>
        </w:rPr>
        <w:t>newman.edu/50threunionweekend.</w:t>
      </w:r>
      <w:proofErr w:type="gramEnd"/>
    </w:p>
    <w:p w:rsidR="004F611F" w:rsidRDefault="004F611F" w:rsidP="004F611F">
      <w:pPr>
        <w:widowControl w:val="0"/>
        <w:autoSpaceDE w:val="0"/>
        <w:autoSpaceDN w:val="0"/>
        <w:spacing w:before="11" w:after="0" w:line="240" w:lineRule="auto"/>
        <w:ind w:left="110"/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</w:pPr>
      <w:r w:rsidRPr="004F611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We look forward to seeing you!</w:t>
      </w:r>
    </w:p>
    <w:p w:rsidR="002C1F8F" w:rsidRPr="004F611F" w:rsidRDefault="002C1F8F" w:rsidP="004F611F">
      <w:pPr>
        <w:widowControl w:val="0"/>
        <w:autoSpaceDE w:val="0"/>
        <w:autoSpaceDN w:val="0"/>
        <w:spacing w:before="11" w:after="0" w:line="240" w:lineRule="auto"/>
        <w:ind w:left="110"/>
        <w:rPr>
          <w:rFonts w:ascii="Adobe Garamond Pro" w:eastAsia="Adobe Garamond Pro" w:hAnsi="Adobe Garamond Pro" w:cs="Adobe Garamond Pro"/>
          <w:sz w:val="24"/>
          <w:szCs w:val="24"/>
          <w:lang w:bidi="en-US"/>
        </w:rPr>
      </w:pPr>
    </w:p>
    <w:bookmarkEnd w:id="0"/>
    <w:p w:rsidR="002C1F8F" w:rsidRPr="002C1F8F" w:rsidRDefault="002C1F8F" w:rsidP="002C1F8F">
      <w:pPr>
        <w:widowControl w:val="0"/>
        <w:autoSpaceDE w:val="0"/>
        <w:autoSpaceDN w:val="0"/>
        <w:spacing w:after="0" w:line="240" w:lineRule="auto"/>
        <w:ind w:left="100"/>
        <w:outlineLvl w:val="0"/>
        <w:rPr>
          <w:rFonts w:ascii="Rockwell" w:eastAsia="Rockwell" w:hAnsi="Rockwell" w:cs="Rockwell"/>
          <w:b/>
          <w:bCs/>
          <w:sz w:val="28"/>
          <w:szCs w:val="28"/>
          <w:lang w:bidi="en-US"/>
        </w:rPr>
      </w:pPr>
      <w:r w:rsidRPr="002C1F8F">
        <w:rPr>
          <w:rFonts w:ascii="Rockwell" w:eastAsia="Rockwell" w:hAnsi="Rockwell" w:cs="Rockwell"/>
          <w:b/>
          <w:bCs/>
          <w:color w:val="00529F"/>
          <w:sz w:val="28"/>
          <w:szCs w:val="28"/>
          <w:lang w:bidi="en-US"/>
        </w:rPr>
        <w:t>Friday, June 12, 2020</w:t>
      </w:r>
    </w:p>
    <w:p w:rsidR="002C1F8F" w:rsidRPr="002C1F8F" w:rsidRDefault="002C1F8F" w:rsidP="002C1F8F">
      <w:pPr>
        <w:widowControl w:val="0"/>
        <w:autoSpaceDE w:val="0"/>
        <w:autoSpaceDN w:val="0"/>
        <w:spacing w:before="20" w:after="0" w:line="240" w:lineRule="auto"/>
        <w:ind w:left="100"/>
        <w:outlineLvl w:val="2"/>
        <w:rPr>
          <w:rFonts w:ascii="Adobe Garamond Pro Bold" w:eastAsia="Adobe Garamond Pro Bold" w:hAnsi="Adobe Garamond Pro Bold" w:cs="Adobe Garamond Pro Bold"/>
          <w:b/>
          <w:bCs/>
          <w:sz w:val="24"/>
          <w:szCs w:val="24"/>
          <w:lang w:bidi="en-US"/>
        </w:rPr>
      </w:pPr>
      <w:r w:rsidRPr="002C1F8F">
        <w:rPr>
          <w:rFonts w:ascii="Adobe Garamond Pro Bold" w:eastAsia="Adobe Garamond Pro Bold" w:hAnsi="Adobe Garamond Pro Bold" w:cs="Adobe Garamond Pro Bold"/>
          <w:b/>
          <w:bCs/>
          <w:color w:val="231F20"/>
          <w:sz w:val="24"/>
          <w:szCs w:val="24"/>
          <w:lang w:bidi="en-US"/>
        </w:rPr>
        <w:t>$25/person</w:t>
      </w:r>
    </w:p>
    <w:p w:rsidR="002C1F8F" w:rsidRPr="002C1F8F" w:rsidRDefault="002C1F8F" w:rsidP="002C1F8F">
      <w:pPr>
        <w:widowControl w:val="0"/>
        <w:autoSpaceDE w:val="0"/>
        <w:autoSpaceDN w:val="0"/>
        <w:spacing w:before="48" w:after="0" w:line="240" w:lineRule="auto"/>
        <w:ind w:left="100"/>
        <w:rPr>
          <w:rFonts w:ascii="Adobe Garamond Pro Bold" w:eastAsia="Adobe Garamond Pro" w:hAnsi="Adobe Garamond Pro" w:cs="Adobe Garamond Pro"/>
          <w:b/>
          <w:sz w:val="20"/>
          <w:lang w:bidi="en-US"/>
        </w:rPr>
      </w:pPr>
      <w:r w:rsidRPr="002C1F8F">
        <w:rPr>
          <w:rFonts w:ascii="Adobe Garamond Pro Bold" w:eastAsia="Adobe Garamond Pro" w:hAnsi="Adobe Garamond Pro" w:cs="Adobe Garamond Pro"/>
          <w:b/>
          <w:color w:val="231F20"/>
          <w:sz w:val="20"/>
          <w:lang w:bidi="en-US"/>
        </w:rPr>
        <w:t>St. Joseph Seminary 9828 84 St NW, Edmonton, AB</w:t>
      </w:r>
    </w:p>
    <w:p w:rsidR="002C1F8F" w:rsidRPr="002C1F8F" w:rsidRDefault="002C1F8F" w:rsidP="002C1F8F">
      <w:pPr>
        <w:widowControl w:val="0"/>
        <w:autoSpaceDE w:val="0"/>
        <w:autoSpaceDN w:val="0"/>
        <w:spacing w:before="129" w:after="0" w:line="240" w:lineRule="auto"/>
        <w:ind w:left="100"/>
        <w:rPr>
          <w:rFonts w:ascii="Adobe Garamond Pro" w:eastAsia="Adobe Garamond Pro" w:hAnsi="Adobe Garamond Pro" w:cs="Adobe Garamond Pro"/>
          <w:sz w:val="24"/>
          <w:szCs w:val="24"/>
          <w:lang w:bidi="en-US"/>
        </w:rPr>
      </w:pPr>
      <w:r w:rsidRPr="002C1F8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5:45 p.m. Alumni Choir Practice for Mass</w:t>
      </w:r>
    </w:p>
    <w:p w:rsidR="002C1F8F" w:rsidRPr="002C1F8F" w:rsidRDefault="002C1F8F" w:rsidP="002C1F8F">
      <w:pPr>
        <w:widowControl w:val="0"/>
        <w:autoSpaceDE w:val="0"/>
        <w:autoSpaceDN w:val="0"/>
        <w:spacing w:before="15" w:after="0" w:line="252" w:lineRule="auto"/>
        <w:ind w:left="100" w:right="62"/>
        <w:rPr>
          <w:rFonts w:ascii="Adobe Garamond Pro" w:eastAsia="Adobe Garamond Pro" w:hAnsi="Adobe Garamond Pro" w:cs="Adobe Garamond Pro"/>
          <w:sz w:val="24"/>
          <w:szCs w:val="24"/>
          <w:lang w:bidi="en-US"/>
        </w:rPr>
      </w:pPr>
      <w:r w:rsidRPr="002C1F8F">
        <w:rPr>
          <w:rFonts w:ascii="Adobe Garamond Pro" w:eastAsia="Adobe Garamond Pro" w:hAnsi="Adobe Garamond Pro" w:cs="Adobe Garamond Pro"/>
          <w:color w:val="231F20"/>
          <w:spacing w:val="-4"/>
          <w:sz w:val="24"/>
          <w:szCs w:val="24"/>
          <w:lang w:bidi="en-US"/>
        </w:rPr>
        <w:t xml:space="preserve">6:30 </w:t>
      </w:r>
      <w:r w:rsidRPr="002C1F8F">
        <w:rPr>
          <w:rFonts w:ascii="Adobe Garamond Pro" w:eastAsia="Adobe Garamond Pro" w:hAnsi="Adobe Garamond Pro" w:cs="Adobe Garamond Pro"/>
          <w:color w:val="231F20"/>
          <w:spacing w:val="-5"/>
          <w:sz w:val="24"/>
          <w:szCs w:val="24"/>
          <w:lang w:bidi="en-US"/>
        </w:rPr>
        <w:t xml:space="preserve">p.m. Registration, Signing </w:t>
      </w:r>
      <w:r w:rsidRPr="002C1F8F"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  <w:lang w:bidi="en-US"/>
        </w:rPr>
        <w:t xml:space="preserve">of </w:t>
      </w:r>
      <w:r w:rsidRPr="002C1F8F">
        <w:rPr>
          <w:rFonts w:ascii="Adobe Garamond Pro" w:eastAsia="Adobe Garamond Pro" w:hAnsi="Adobe Garamond Pro" w:cs="Adobe Garamond Pro"/>
          <w:color w:val="231F20"/>
          <w:spacing w:val="-6"/>
          <w:sz w:val="24"/>
          <w:szCs w:val="24"/>
          <w:lang w:bidi="en-US"/>
        </w:rPr>
        <w:t xml:space="preserve">Card/Memory </w:t>
      </w:r>
      <w:r w:rsidRPr="002C1F8F">
        <w:rPr>
          <w:rFonts w:ascii="Adobe Garamond Pro" w:eastAsia="Adobe Garamond Pro" w:hAnsi="Adobe Garamond Pro" w:cs="Adobe Garamond Pro"/>
          <w:color w:val="231F20"/>
          <w:spacing w:val="-4"/>
          <w:sz w:val="24"/>
          <w:szCs w:val="24"/>
          <w:lang w:bidi="en-US"/>
        </w:rPr>
        <w:t xml:space="preserve">Book for </w:t>
      </w:r>
      <w:r w:rsidRPr="002C1F8F">
        <w:rPr>
          <w:rFonts w:ascii="Adobe Garamond Pro" w:eastAsia="Adobe Garamond Pro" w:hAnsi="Adobe Garamond Pro" w:cs="Adobe Garamond Pro"/>
          <w:color w:val="231F20"/>
          <w:spacing w:val="-12"/>
          <w:sz w:val="24"/>
          <w:szCs w:val="24"/>
          <w:lang w:bidi="en-US"/>
        </w:rPr>
        <w:t xml:space="preserve">Fr. </w:t>
      </w:r>
      <w:r w:rsidRPr="002C1F8F">
        <w:rPr>
          <w:rFonts w:ascii="Adobe Garamond Pro" w:eastAsia="Adobe Garamond Pro" w:hAnsi="Adobe Garamond Pro" w:cs="Adobe Garamond Pro"/>
          <w:color w:val="231F20"/>
          <w:spacing w:val="-5"/>
          <w:sz w:val="24"/>
          <w:szCs w:val="24"/>
          <w:lang w:bidi="en-US"/>
        </w:rPr>
        <w:t xml:space="preserve">Don </w:t>
      </w:r>
      <w:r w:rsidRPr="002C1F8F">
        <w:rPr>
          <w:rFonts w:ascii="Adobe Garamond Pro" w:eastAsia="Adobe Garamond Pro" w:hAnsi="Adobe Garamond Pro" w:cs="Adobe Garamond Pro"/>
          <w:color w:val="231F20"/>
          <w:spacing w:val="-6"/>
          <w:sz w:val="24"/>
          <w:szCs w:val="24"/>
          <w:lang w:bidi="en-US"/>
        </w:rPr>
        <w:t>MacDonald</w:t>
      </w:r>
    </w:p>
    <w:p w:rsidR="002C1F8F" w:rsidRPr="002C1F8F" w:rsidRDefault="002C1F8F" w:rsidP="002C1F8F">
      <w:pPr>
        <w:widowControl w:val="0"/>
        <w:autoSpaceDE w:val="0"/>
        <w:autoSpaceDN w:val="0"/>
        <w:spacing w:after="0" w:line="252" w:lineRule="auto"/>
        <w:ind w:left="100" w:right="1295"/>
        <w:rPr>
          <w:rFonts w:ascii="Adobe Garamond Pro" w:eastAsia="Adobe Garamond Pro" w:hAnsi="Adobe Garamond Pro" w:cs="Adobe Garamond Pro"/>
          <w:sz w:val="24"/>
          <w:szCs w:val="24"/>
          <w:lang w:bidi="en-US"/>
        </w:rPr>
      </w:pPr>
      <w:r w:rsidRPr="002C1F8F">
        <w:rPr>
          <w:rFonts w:ascii="Adobe Garamond Pro" w:eastAsia="Adobe Garamond Pro" w:hAnsi="Adobe Garamond Pro" w:cs="Adobe Garamond Pro"/>
          <w:color w:val="231F20"/>
          <w:spacing w:val="-4"/>
          <w:sz w:val="24"/>
          <w:szCs w:val="24"/>
          <w:lang w:bidi="en-US"/>
        </w:rPr>
        <w:t xml:space="preserve">7:00 </w:t>
      </w:r>
      <w:r w:rsidRPr="002C1F8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 xml:space="preserve">- </w:t>
      </w:r>
      <w:r w:rsidRPr="002C1F8F">
        <w:rPr>
          <w:rFonts w:ascii="Adobe Garamond Pro" w:eastAsia="Adobe Garamond Pro" w:hAnsi="Adobe Garamond Pro" w:cs="Adobe Garamond Pro"/>
          <w:color w:val="231F20"/>
          <w:spacing w:val="-4"/>
          <w:sz w:val="24"/>
          <w:szCs w:val="24"/>
          <w:lang w:bidi="en-US"/>
        </w:rPr>
        <w:t xml:space="preserve">8:00 </w:t>
      </w:r>
      <w:r w:rsidRPr="002C1F8F">
        <w:rPr>
          <w:rFonts w:ascii="Adobe Garamond Pro" w:eastAsia="Adobe Garamond Pro" w:hAnsi="Adobe Garamond Pro" w:cs="Adobe Garamond Pro"/>
          <w:color w:val="231F20"/>
          <w:spacing w:val="-5"/>
          <w:sz w:val="24"/>
          <w:szCs w:val="24"/>
          <w:lang w:bidi="en-US"/>
        </w:rPr>
        <w:t xml:space="preserve">p.m. </w:t>
      </w:r>
      <w:r w:rsidRPr="002C1F8F">
        <w:rPr>
          <w:rFonts w:ascii="Adobe Garamond Pro" w:eastAsia="Adobe Garamond Pro" w:hAnsi="Adobe Garamond Pro" w:cs="Adobe Garamond Pro"/>
          <w:color w:val="231F20"/>
          <w:spacing w:val="-6"/>
          <w:sz w:val="24"/>
          <w:szCs w:val="24"/>
          <w:lang w:bidi="en-US"/>
        </w:rPr>
        <w:t xml:space="preserve">First Address </w:t>
      </w:r>
      <w:r w:rsidRPr="002C1F8F">
        <w:rPr>
          <w:rFonts w:ascii="Adobe Garamond Pro" w:eastAsia="Adobe Garamond Pro" w:hAnsi="Adobe Garamond Pro" w:cs="Adobe Garamond Pro"/>
          <w:color w:val="231F20"/>
          <w:spacing w:val="-4"/>
          <w:sz w:val="24"/>
          <w:szCs w:val="24"/>
          <w:lang w:bidi="en-US"/>
        </w:rPr>
        <w:t xml:space="preserve">by </w:t>
      </w:r>
      <w:r w:rsidRPr="002C1F8F">
        <w:rPr>
          <w:rFonts w:ascii="Adobe Garamond Pro" w:eastAsia="Adobe Garamond Pro" w:hAnsi="Adobe Garamond Pro" w:cs="Adobe Garamond Pro"/>
          <w:color w:val="231F20"/>
          <w:spacing w:val="-12"/>
          <w:sz w:val="24"/>
          <w:szCs w:val="24"/>
          <w:lang w:bidi="en-US"/>
        </w:rPr>
        <w:t xml:space="preserve">Fr. </w:t>
      </w:r>
      <w:r w:rsidRPr="002C1F8F">
        <w:rPr>
          <w:rFonts w:ascii="Adobe Garamond Pro" w:eastAsia="Adobe Garamond Pro" w:hAnsi="Adobe Garamond Pro" w:cs="Adobe Garamond Pro"/>
          <w:color w:val="231F20"/>
          <w:spacing w:val="-5"/>
          <w:sz w:val="24"/>
          <w:szCs w:val="24"/>
          <w:lang w:bidi="en-US"/>
        </w:rPr>
        <w:t xml:space="preserve">Ron </w:t>
      </w:r>
      <w:proofErr w:type="spellStart"/>
      <w:r w:rsidRPr="002C1F8F">
        <w:rPr>
          <w:rFonts w:ascii="Adobe Garamond Pro" w:eastAsia="Adobe Garamond Pro" w:hAnsi="Adobe Garamond Pro" w:cs="Adobe Garamond Pro"/>
          <w:color w:val="231F20"/>
          <w:spacing w:val="-6"/>
          <w:sz w:val="24"/>
          <w:szCs w:val="24"/>
          <w:lang w:bidi="en-US"/>
        </w:rPr>
        <w:t>Rolheiser</w:t>
      </w:r>
      <w:proofErr w:type="spellEnd"/>
    </w:p>
    <w:p w:rsidR="002C1F8F" w:rsidRPr="002C1F8F" w:rsidRDefault="002C1F8F" w:rsidP="002C1F8F">
      <w:pPr>
        <w:widowControl w:val="0"/>
        <w:autoSpaceDE w:val="0"/>
        <w:autoSpaceDN w:val="0"/>
        <w:spacing w:after="0" w:line="304" w:lineRule="exact"/>
        <w:ind w:left="100"/>
        <w:rPr>
          <w:rFonts w:ascii="Adobe Garamond Pro" w:eastAsia="Adobe Garamond Pro" w:hAnsi="Adobe Garamond Pro" w:cs="Adobe Garamond Pro"/>
          <w:sz w:val="24"/>
          <w:szCs w:val="24"/>
          <w:lang w:bidi="en-US"/>
        </w:rPr>
      </w:pPr>
      <w:r w:rsidRPr="002C1F8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8:00 p.m. Tribute to Fr. Don MacDonald</w:t>
      </w:r>
    </w:p>
    <w:p w:rsidR="002C1F8F" w:rsidRDefault="002C1F8F" w:rsidP="002C1F8F">
      <w:pPr>
        <w:widowControl w:val="0"/>
        <w:autoSpaceDE w:val="0"/>
        <w:autoSpaceDN w:val="0"/>
        <w:spacing w:before="15" w:after="0" w:line="240" w:lineRule="auto"/>
        <w:ind w:left="100"/>
        <w:rPr>
          <w:rFonts w:ascii="Adobe Garamond Pro" w:eastAsia="Adobe Garamond Pro" w:hAnsi="Adobe Garamond Pro" w:cs="Adobe Garamond Pro"/>
          <w:color w:val="231F20"/>
          <w:sz w:val="24"/>
          <w:szCs w:val="24"/>
          <w:vertAlign w:val="subscript"/>
          <w:lang w:bidi="en-US"/>
        </w:rPr>
      </w:pPr>
      <w:r w:rsidRPr="002C1F8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 xml:space="preserve">8:30 p.m. - 10:00 p.m. Wine and Cheese </w:t>
      </w:r>
      <w:r w:rsidRPr="002C1F8F">
        <w:rPr>
          <w:rFonts w:ascii="Adobe Garamond Pro" w:eastAsia="Adobe Garamond Pro" w:hAnsi="Adobe Garamond Pro" w:cs="Adobe Garamond Pro"/>
          <w:color w:val="231F20"/>
          <w:sz w:val="24"/>
          <w:szCs w:val="24"/>
          <w:vertAlign w:val="subscript"/>
          <w:lang w:bidi="en-US"/>
        </w:rPr>
        <w:t>(NTC)</w:t>
      </w:r>
    </w:p>
    <w:p w:rsidR="00FA2817" w:rsidRPr="002C1F8F" w:rsidRDefault="00FA2817" w:rsidP="002C1F8F">
      <w:pPr>
        <w:widowControl w:val="0"/>
        <w:autoSpaceDE w:val="0"/>
        <w:autoSpaceDN w:val="0"/>
        <w:spacing w:before="15" w:after="0" w:line="240" w:lineRule="auto"/>
        <w:ind w:left="100"/>
        <w:rPr>
          <w:rFonts w:ascii="Adobe Garamond Pro" w:eastAsia="Adobe Garamond Pro" w:hAnsi="Adobe Garamond Pro" w:cs="Adobe Garamond Pro"/>
          <w:sz w:val="24"/>
          <w:szCs w:val="24"/>
          <w:lang w:bidi="en-US"/>
        </w:rPr>
      </w:pPr>
    </w:p>
    <w:p w:rsidR="002C1F8F" w:rsidRPr="002C1F8F" w:rsidRDefault="002C1F8F" w:rsidP="002C1F8F">
      <w:pPr>
        <w:widowControl w:val="0"/>
        <w:autoSpaceDE w:val="0"/>
        <w:autoSpaceDN w:val="0"/>
        <w:spacing w:before="30" w:after="0" w:line="240" w:lineRule="auto"/>
        <w:ind w:left="100"/>
        <w:outlineLvl w:val="0"/>
        <w:rPr>
          <w:rFonts w:ascii="Rockwell" w:eastAsia="Rockwell" w:hAnsi="Rockwell" w:cs="Rockwell"/>
          <w:b/>
          <w:bCs/>
          <w:sz w:val="28"/>
          <w:szCs w:val="28"/>
          <w:lang w:bidi="en-US"/>
        </w:rPr>
      </w:pPr>
      <w:r w:rsidRPr="002C1F8F">
        <w:rPr>
          <w:rFonts w:ascii="Rockwell" w:eastAsia="Rockwell" w:hAnsi="Rockwell" w:cs="Rockwell"/>
          <w:b/>
          <w:bCs/>
          <w:color w:val="00529F"/>
          <w:sz w:val="28"/>
          <w:szCs w:val="28"/>
          <w:lang w:bidi="en-US"/>
        </w:rPr>
        <w:t>Saturday, June 13, 2020</w:t>
      </w:r>
    </w:p>
    <w:p w:rsidR="002C1F8F" w:rsidRPr="002C1F8F" w:rsidRDefault="002C1F8F" w:rsidP="002C1F8F">
      <w:pPr>
        <w:widowControl w:val="0"/>
        <w:autoSpaceDE w:val="0"/>
        <w:autoSpaceDN w:val="0"/>
        <w:spacing w:before="8" w:after="0" w:line="282" w:lineRule="exact"/>
        <w:ind w:left="100"/>
        <w:outlineLvl w:val="2"/>
        <w:rPr>
          <w:rFonts w:ascii="Adobe Garamond Pro Bold" w:eastAsia="Adobe Garamond Pro Bold" w:hAnsi="Adobe Garamond Pro Bold" w:cs="Adobe Garamond Pro Bold"/>
          <w:b/>
          <w:bCs/>
          <w:sz w:val="24"/>
          <w:szCs w:val="24"/>
          <w:lang w:bidi="en-US"/>
        </w:rPr>
      </w:pPr>
      <w:r w:rsidRPr="002C1F8F">
        <w:rPr>
          <w:rFonts w:ascii="Adobe Garamond Pro Bold" w:eastAsia="Adobe Garamond Pro Bold" w:hAnsi="Adobe Garamond Pro Bold" w:cs="Adobe Garamond Pro Bold"/>
          <w:b/>
          <w:bCs/>
          <w:color w:val="231F20"/>
          <w:sz w:val="24"/>
          <w:szCs w:val="24"/>
          <w:lang w:bidi="en-US"/>
        </w:rPr>
        <w:t>$30/person</w:t>
      </w:r>
    </w:p>
    <w:p w:rsidR="002C1F8F" w:rsidRPr="002C1F8F" w:rsidRDefault="002C1F8F" w:rsidP="002C1F8F">
      <w:pPr>
        <w:widowControl w:val="0"/>
        <w:autoSpaceDE w:val="0"/>
        <w:autoSpaceDN w:val="0"/>
        <w:spacing w:after="0" w:line="234" w:lineRule="exact"/>
        <w:ind w:left="100"/>
        <w:rPr>
          <w:rFonts w:ascii="Adobe Garamond Pro Bold" w:eastAsia="Adobe Garamond Pro" w:hAnsi="Adobe Garamond Pro" w:cs="Adobe Garamond Pro"/>
          <w:b/>
          <w:sz w:val="20"/>
          <w:lang w:bidi="en-US"/>
        </w:rPr>
      </w:pPr>
      <w:r w:rsidRPr="002C1F8F">
        <w:rPr>
          <w:rFonts w:ascii="Adobe Garamond Pro Bold" w:eastAsia="Adobe Garamond Pro" w:hAnsi="Adobe Garamond Pro" w:cs="Adobe Garamond Pro"/>
          <w:b/>
          <w:color w:val="231F20"/>
          <w:sz w:val="20"/>
          <w:lang w:bidi="en-US"/>
        </w:rPr>
        <w:t>St. Joseph Seminary 9828 84 St NW, Edmonton, AB</w:t>
      </w:r>
    </w:p>
    <w:p w:rsidR="002C1F8F" w:rsidRPr="002C1F8F" w:rsidRDefault="002C1F8F" w:rsidP="002C1F8F">
      <w:pPr>
        <w:widowControl w:val="0"/>
        <w:autoSpaceDE w:val="0"/>
        <w:autoSpaceDN w:val="0"/>
        <w:spacing w:before="130" w:after="0" w:line="240" w:lineRule="auto"/>
        <w:ind w:left="100"/>
        <w:rPr>
          <w:rFonts w:ascii="Adobe Garamond Pro" w:eastAsia="Adobe Garamond Pro" w:hAnsi="Adobe Garamond Pro" w:cs="Adobe Garamond Pro"/>
          <w:sz w:val="24"/>
          <w:szCs w:val="24"/>
          <w:lang w:bidi="en-US"/>
        </w:rPr>
      </w:pPr>
      <w:r w:rsidRPr="002C1F8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9:00 a.m. Mass</w:t>
      </w:r>
    </w:p>
    <w:p w:rsidR="002C1F8F" w:rsidRPr="002C1F8F" w:rsidRDefault="002C1F8F" w:rsidP="002C1F8F">
      <w:pPr>
        <w:widowControl w:val="0"/>
        <w:autoSpaceDE w:val="0"/>
        <w:autoSpaceDN w:val="0"/>
        <w:spacing w:before="15" w:after="0" w:line="252" w:lineRule="auto"/>
        <w:ind w:left="100"/>
        <w:rPr>
          <w:rFonts w:ascii="Adobe Garamond Pro" w:eastAsia="Adobe Garamond Pro" w:hAnsi="Adobe Garamond Pro" w:cs="Adobe Garamond Pro"/>
          <w:sz w:val="24"/>
          <w:szCs w:val="24"/>
          <w:lang w:bidi="en-US"/>
        </w:rPr>
      </w:pPr>
      <w:r w:rsidRPr="002C1F8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10:15 a.m. – 10:45 a.m. Refreshment Break, Photos by Decade</w:t>
      </w:r>
    </w:p>
    <w:p w:rsidR="002C1F8F" w:rsidRPr="002C1F8F" w:rsidRDefault="002C1F8F" w:rsidP="002C1F8F">
      <w:pPr>
        <w:widowControl w:val="0"/>
        <w:autoSpaceDE w:val="0"/>
        <w:autoSpaceDN w:val="0"/>
        <w:spacing w:after="0" w:line="252" w:lineRule="auto"/>
        <w:ind w:left="100" w:right="101"/>
        <w:rPr>
          <w:rFonts w:ascii="Adobe Garamond Pro" w:eastAsia="Adobe Garamond Pro" w:hAnsi="Adobe Garamond Pro" w:cs="Adobe Garamond Pro"/>
          <w:sz w:val="24"/>
          <w:szCs w:val="24"/>
          <w:lang w:bidi="en-US"/>
        </w:rPr>
      </w:pPr>
      <w:r w:rsidRPr="002C1F8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 xml:space="preserve">10:45 a.m. – 12:00 p.m. Second Address by Fr. Ron </w:t>
      </w:r>
      <w:proofErr w:type="spellStart"/>
      <w:r w:rsidRPr="002C1F8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Rolheiser</w:t>
      </w:r>
      <w:proofErr w:type="spellEnd"/>
    </w:p>
    <w:p w:rsidR="002C1F8F" w:rsidRPr="002C1F8F" w:rsidRDefault="002C1F8F" w:rsidP="002C1F8F">
      <w:pPr>
        <w:widowControl w:val="0"/>
        <w:autoSpaceDE w:val="0"/>
        <w:autoSpaceDN w:val="0"/>
        <w:spacing w:after="0" w:line="252" w:lineRule="auto"/>
        <w:ind w:left="100"/>
        <w:rPr>
          <w:rFonts w:ascii="Adobe Garamond Pro" w:eastAsia="Adobe Garamond Pro" w:hAnsi="Adobe Garamond Pro" w:cs="Adobe Garamond Pro"/>
          <w:sz w:val="24"/>
          <w:szCs w:val="24"/>
          <w:lang w:bidi="en-US"/>
        </w:rPr>
      </w:pPr>
      <w:r w:rsidRPr="002C1F8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12:00 p.m. Introduction of Former Faculty 12:30 p.m. BBQ on NTC Grounds</w:t>
      </w:r>
    </w:p>
    <w:p w:rsidR="002C1F8F" w:rsidRPr="002C1F8F" w:rsidRDefault="002C1F8F" w:rsidP="00C81430">
      <w:pPr>
        <w:widowControl w:val="0"/>
        <w:autoSpaceDE w:val="0"/>
        <w:autoSpaceDN w:val="0"/>
        <w:spacing w:after="0" w:line="252" w:lineRule="auto"/>
        <w:ind w:left="100" w:right="73"/>
        <w:rPr>
          <w:rFonts w:ascii="Adobe Garamond Pro" w:eastAsia="Adobe Garamond Pro" w:hAnsi="Adobe Garamond Pro" w:cs="Adobe Garamond Pro"/>
          <w:sz w:val="18"/>
          <w:szCs w:val="24"/>
          <w:lang w:bidi="en-US"/>
        </w:rPr>
      </w:pPr>
      <w:r w:rsidRPr="002C1F8F">
        <w:rPr>
          <w:rFonts w:ascii="Adobe Garamond Pro" w:eastAsia="Adobe Garamond Pro" w:hAnsi="Adobe Garamond Pro" w:cs="Adobe Garamond Pro"/>
          <w:color w:val="231F20"/>
          <w:sz w:val="24"/>
          <w:szCs w:val="24"/>
          <w:lang w:bidi="en-US"/>
        </w:rPr>
        <w:t>1:30 p.m. - 4:00 p.m. College Tours, Historical Displays, Alumni Coffee House and Art Installations</w:t>
      </w:r>
    </w:p>
    <w:p w:rsidR="0021268E" w:rsidRDefault="0021268E"/>
    <w:sectPr w:rsidR="0021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Canterbury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1F"/>
    <w:rsid w:val="0021268E"/>
    <w:rsid w:val="0025400F"/>
    <w:rsid w:val="002C1F8F"/>
    <w:rsid w:val="0043334A"/>
    <w:rsid w:val="004F611F"/>
    <w:rsid w:val="00620D89"/>
    <w:rsid w:val="00996132"/>
    <w:rsid w:val="00AE3B59"/>
    <w:rsid w:val="00B2721A"/>
    <w:rsid w:val="00C81430"/>
    <w:rsid w:val="00F01657"/>
    <w:rsid w:val="00F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Tymchuk</dc:creator>
  <cp:lastModifiedBy>Churched</cp:lastModifiedBy>
  <cp:revision>2</cp:revision>
  <dcterms:created xsi:type="dcterms:W3CDTF">2020-03-13T16:13:00Z</dcterms:created>
  <dcterms:modified xsi:type="dcterms:W3CDTF">2020-03-13T16:13:00Z</dcterms:modified>
</cp:coreProperties>
</file>