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CAA60" w14:textId="43BFA1B7" w:rsidR="00825B64" w:rsidRPr="006B43F5" w:rsidRDefault="001C03DA">
      <w:pP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bookmarkStart w:id="0" w:name="_GoBack"/>
      <w:bookmarkEnd w:id="0"/>
      <w:r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Creating a Sacred Space at Home</w:t>
      </w:r>
    </w:p>
    <w:p w14:paraId="45C34040" w14:textId="77777777" w:rsidR="006B43F5" w:rsidRDefault="00265A60">
      <w:pP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The Rev. </w:t>
      </w:r>
      <w:r w:rsidR="009A5A95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Sheila Hagan-Bloxham</w:t>
      </w:r>
    </w:p>
    <w:p w14:paraId="6E95737B" w14:textId="4EB0D0A4" w:rsidR="009A5A95" w:rsidRPr="006B43F5" w:rsidRDefault="006B43F5">
      <w:pP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Honorary Assistant, St. George’s, Edmonton</w:t>
      </w:r>
      <w:r w:rsidR="009A5A95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</w:p>
    <w:p w14:paraId="23C51D5D" w14:textId="77777777" w:rsidR="00042FEC" w:rsidRPr="006B43F5" w:rsidRDefault="001C03DA" w:rsidP="00623B5B">
      <w:pP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Now that circumstances have made it impossible for us to worship within the walls of a building that we have </w:t>
      </w:r>
      <w:r w:rsidR="00653F11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erroneously called ‘church’ for so long</w:t>
      </w:r>
      <w:r w:rsidR="005A6894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,</w:t>
      </w:r>
      <w:r w:rsidR="00653F11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many of us are beginning to recognize that church is the body dispersed across </w:t>
      </w:r>
      <w:r w:rsidR="00623B5B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the city, province or country. We are the church. </w:t>
      </w:r>
      <w:r w:rsidR="00653F11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You and I, in our mortal human bodies</w:t>
      </w:r>
      <w:r w:rsidR="00042FEC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,</w:t>
      </w:r>
      <w:r w:rsidR="00653F11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="00042FEC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live</w:t>
      </w:r>
      <w:r w:rsidR="00623B5B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the church. </w:t>
      </w:r>
    </w:p>
    <w:p w14:paraId="7C6F9221" w14:textId="05CD5751" w:rsidR="000D46CA" w:rsidRPr="006B43F5" w:rsidRDefault="00653F11" w:rsidP="00623B5B">
      <w:pP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Through the gift of </w:t>
      </w:r>
      <w:r w:rsidR="00042FEC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technology, we</w:t>
      </w:r>
      <w:r w:rsidR="00623B5B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="00042FEC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have come</w:t>
      </w:r>
      <w:r w:rsidR="00623B5B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to recognis</w:t>
      </w:r>
      <w:r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e that we can still, </w:t>
      </w:r>
      <w:r w:rsidR="00B654AF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even need to</w:t>
      </w:r>
      <w:r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, come together</w:t>
      </w:r>
      <w:r w:rsidR="00623B5B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in fellowship. </w:t>
      </w:r>
      <w:r w:rsidR="00B654AF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During the COVID-10 crisis, in this time of social distancing, technology brings us together, and in one another’s faces we see</w:t>
      </w:r>
      <w:r w:rsidR="00623B5B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we are not alone.</w:t>
      </w:r>
      <w:r w:rsidR="00B654AF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We still see the face of Christ reflected in the faces of our friends whom we have grown accustomed to gathering with on Sunday morning</w:t>
      </w:r>
      <w:r w:rsidR="00623B5B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. </w:t>
      </w:r>
      <w:r w:rsidR="00B654AF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We have come to realise is that this a possibility</w:t>
      </w:r>
      <w:r w:rsidR="00325AC3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="00542539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in any place where we can open our tablet or computer to pray together</w:t>
      </w:r>
      <w:r w:rsidR="00B654AF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- at our desk or </w:t>
      </w:r>
      <w:r w:rsidR="00325AC3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on the kitchen counter</w:t>
      </w:r>
      <w:r w:rsidR="00B654AF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 We can still</w:t>
      </w:r>
      <w:r w:rsidR="00325AC3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, bring our </w:t>
      </w:r>
      <w:r w:rsidR="00C93AAA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concerns</w:t>
      </w:r>
      <w:r w:rsidR="00325AC3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to the group gathe</w:t>
      </w:r>
      <w:r w:rsidR="006A3D30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re</w:t>
      </w:r>
      <w:r w:rsidR="00325AC3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d, give thanks for our blessing and</w:t>
      </w:r>
      <w:r w:rsidR="006A3D30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imagine we are at coffee hour.</w:t>
      </w:r>
    </w:p>
    <w:p w14:paraId="4DD2A66E" w14:textId="77777777" w:rsidR="006B43F5" w:rsidRPr="006B43F5" w:rsidRDefault="00042FEC" w:rsidP="006B43F5">
      <w:pP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So</w:t>
      </w:r>
      <w:r w:rsidR="00B654AF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,</w:t>
      </w:r>
      <w:r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="00B654AF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where in our own homes can we find sacred space</w:t>
      </w:r>
      <w:r w:rsidR="00623B5B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?</w:t>
      </w:r>
      <w:r w:rsidR="006A3D30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The answer is</w:t>
      </w:r>
      <w:r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:</w:t>
      </w:r>
      <w:r w:rsidR="006A3D30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="00B654AF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anywhere we</w:t>
      </w:r>
      <w:r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choose. </w:t>
      </w:r>
      <w:r w:rsidR="006B43F5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The main requirement is that it be a place set aside, just as a church building is, to intentionally meet God. Most Christians begin with a Bible. Some also add a cross. Other possible items to include in your sacred space are prayer beads (there are Anglican prayer beads available), a finger labyrinth and so on. A</w:t>
      </w:r>
      <w:r w:rsidR="00130A5D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sacred space</w:t>
      </w:r>
      <w:r w:rsidR="00623B5B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="006B43F5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can incorporate personal</w:t>
      </w:r>
      <w:r w:rsidR="00623B5B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objects, </w:t>
      </w:r>
      <w:r w:rsidR="006B43F5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such as photographs and </w:t>
      </w:r>
      <w:r w:rsidR="00130A5D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remind</w:t>
      </w:r>
      <w:r w:rsidR="006B43F5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ers </w:t>
      </w:r>
      <w:r w:rsidR="00130A5D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of tim</w:t>
      </w:r>
      <w:r w:rsidR="001A3D54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es</w:t>
      </w:r>
      <w:r w:rsidR="00623B5B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when</w:t>
      </w:r>
      <w:r w:rsidR="006B43F5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we</w:t>
      </w:r>
      <w:r w:rsidR="00623B5B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have encountered God in the past. </w:t>
      </w:r>
      <w:r w:rsidR="006B43F5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Those with young children may ask for their assistance and invite them to include a favourite toy or book. </w:t>
      </w:r>
    </w:p>
    <w:p w14:paraId="08D9D45F" w14:textId="0EEE961E" w:rsidR="000820A8" w:rsidRPr="006B43F5" w:rsidRDefault="001E6C9F" w:rsidP="00623B5B">
      <w:pP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When approaching the</w:t>
      </w:r>
      <w:r w:rsidR="001A3D54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sacred space</w:t>
      </w:r>
      <w:r w:rsidR="00623B5B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="006B43F5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with the intent </w:t>
      </w:r>
      <w:r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of opening to </w:t>
      </w:r>
      <w:r w:rsidR="000820A8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God’s Presence, which always surrounds us, I like to </w:t>
      </w:r>
      <w:r w:rsidR="006B43F5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say a</w:t>
      </w:r>
      <w:r w:rsidR="000820A8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prayer</w:t>
      </w:r>
      <w:r w:rsidR="006B43F5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,</w:t>
      </w:r>
      <w:r w:rsidR="000820A8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such as</w:t>
      </w:r>
      <w:r w:rsidR="00623B5B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:</w:t>
      </w:r>
    </w:p>
    <w:p w14:paraId="6A1EDAF9" w14:textId="0267FC5D" w:rsidR="00623B5B" w:rsidRPr="006B43F5" w:rsidRDefault="000820A8" w:rsidP="00623B5B">
      <w:pPr>
        <w:ind w:left="1440"/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</w:rPr>
      </w:pPr>
      <w:r w:rsidRPr="006B43F5"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</w:rPr>
        <w:t xml:space="preserve">I know that I am always in your sight Holy God, </w:t>
      </w:r>
      <w:r w:rsidR="00623B5B" w:rsidRPr="006B43F5"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</w:rPr>
        <w:br/>
      </w:r>
      <w:r w:rsidRPr="006B43F5"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</w:rPr>
        <w:t xml:space="preserve">at this time I am turning myself with full awareness that you see and know </w:t>
      </w:r>
      <w:proofErr w:type="gramStart"/>
      <w:r w:rsidRPr="006B43F5"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</w:rPr>
        <w:t>me</w:t>
      </w:r>
      <w:r w:rsidR="00B14EDB" w:rsidRPr="006B43F5"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</w:rPr>
        <w:t>,</w:t>
      </w:r>
      <w:proofErr w:type="gramEnd"/>
      <w:r w:rsidRPr="006B43F5"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</w:rPr>
        <w:t xml:space="preserve"> </w:t>
      </w:r>
      <w:r w:rsidR="00623B5B" w:rsidRPr="006B43F5"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</w:rPr>
        <w:br/>
      </w:r>
      <w:r w:rsidRPr="006B43F5"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</w:rPr>
        <w:t xml:space="preserve">I give thanks for this </w:t>
      </w:r>
      <w:r w:rsidR="009A5A95" w:rsidRPr="006B43F5"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</w:rPr>
        <w:t>promise. In</w:t>
      </w:r>
      <w:r w:rsidR="00AE4350" w:rsidRPr="006B43F5"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</w:rPr>
        <w:t xml:space="preserve"> Jesus’ </w:t>
      </w:r>
      <w:proofErr w:type="gramStart"/>
      <w:r w:rsidR="00AE4350" w:rsidRPr="006B43F5"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</w:rPr>
        <w:t>name</w:t>
      </w:r>
      <w:r w:rsidR="006B43F5" w:rsidRPr="006B43F5"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</w:rPr>
        <w:t xml:space="preserve"> </w:t>
      </w:r>
      <w:r w:rsidRPr="006B43F5"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</w:rPr>
        <w:t xml:space="preserve"> Amen</w:t>
      </w:r>
      <w:proofErr w:type="gramEnd"/>
      <w:r w:rsidR="00623B5B" w:rsidRPr="006B43F5"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</w:rPr>
        <w:t>.</w:t>
      </w:r>
    </w:p>
    <w:p w14:paraId="35D33BD7" w14:textId="14C03510" w:rsidR="000820A8" w:rsidRPr="006B43F5" w:rsidRDefault="00E6078E" w:rsidP="00623B5B">
      <w:pPr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</w:rPr>
      </w:pPr>
      <w:r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I also light a candle to remind me th</w:t>
      </w:r>
      <w:r w:rsidR="00042FEC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at the Holy Spirit is present. </w:t>
      </w:r>
      <w:r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At the end of the prayer or worship time I extinguish the candle</w:t>
      </w:r>
      <w:r w:rsidR="00042FEC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,</w:t>
      </w:r>
      <w:r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reminding myself that the Spirit continues to </w:t>
      </w:r>
      <w:r w:rsidR="00B14EDB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remain with me.</w:t>
      </w:r>
      <w:r w:rsidR="00042FEC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="000820A8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Remember: it is the intention</w:t>
      </w:r>
      <w:r w:rsidR="006B43F5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,</w:t>
      </w:r>
      <w:r w:rsidR="000820A8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not the </w:t>
      </w:r>
      <w:proofErr w:type="gramStart"/>
      <w:r w:rsidR="000820A8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words</w:t>
      </w:r>
      <w:r w:rsidR="006B43F5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, that is</w:t>
      </w:r>
      <w:proofErr w:type="gramEnd"/>
      <w:r w:rsidR="000820A8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important.</w:t>
      </w:r>
      <w:r w:rsidR="00042FEC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="000820A8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God already knows your heart.</w:t>
      </w:r>
    </w:p>
    <w:p w14:paraId="41D27D34" w14:textId="0EB89578" w:rsidR="00AE4350" w:rsidRPr="006B43F5" w:rsidRDefault="006B43F5" w:rsidP="00042FEC">
      <w:pP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If you choose, </w:t>
      </w:r>
      <w:r w:rsidR="00AE4350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you might use this space</w:t>
      </w:r>
      <w:r w:rsidR="00042FEC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in your home </w:t>
      </w:r>
      <w:r w:rsidR="00AE4350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when the church </w:t>
      </w:r>
      <w:r w:rsidR="005A6894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gathers</w:t>
      </w:r>
      <w:r w:rsidR="00AE4350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on Sunday mornings or whenever </w:t>
      </w:r>
      <w:r w:rsidR="00042FEC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the time is set for gathering. </w:t>
      </w:r>
      <w:r w:rsidR="00AE4350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In this way</w:t>
      </w:r>
      <w:r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,</w:t>
      </w:r>
      <w:r w:rsidR="00AE4350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the space will become even more sacred as you worship wi</w:t>
      </w:r>
      <w:r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th fellow Christians from</w:t>
      </w:r>
      <w:r w:rsidR="00AE4350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your own home.</w:t>
      </w:r>
    </w:p>
    <w:p w14:paraId="0547F4FC" w14:textId="7A341DD6" w:rsidR="00AE4350" w:rsidRPr="006B43F5" w:rsidRDefault="00212C1C" w:rsidP="000820A8">
      <w:pP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6B43F5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7FDE5C56" wp14:editId="7183B6E7">
            <wp:extent cx="5943600" cy="3342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98F7B" w14:textId="38B23B86" w:rsidR="009A5A95" w:rsidRPr="006B43F5" w:rsidRDefault="009A5A95" w:rsidP="000820A8">
      <w:pP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8A2555A" w14:textId="7DBC217F" w:rsidR="009A5A95" w:rsidRPr="006B43F5" w:rsidRDefault="00EF5386" w:rsidP="000820A8">
      <w:pP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Caption: a</w:t>
      </w:r>
      <w:r w:rsidR="005A6894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="009A5A95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typical </w:t>
      </w:r>
      <w:r w:rsidR="005A6894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home sacred</w:t>
      </w:r>
      <w:r w:rsidR="00042FEC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space: </w:t>
      </w:r>
      <w:r w:rsidR="009A5A95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a finger labyrinth, a cross, a Holy Bible,</w:t>
      </w:r>
      <w:r w:rsidR="005A6894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prayer beads,</w:t>
      </w:r>
      <w:r w:rsidR="009A5A95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rocks collected from t</w:t>
      </w:r>
      <w:r w:rsidR="00042FEC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hin places (holy sites), remembrances of</w:t>
      </w:r>
      <w:r w:rsidR="009A5A95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an e</w:t>
      </w:r>
      <w:r w:rsidR="005A6894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arlier </w:t>
      </w:r>
      <w:r w:rsidR="009A5A95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retreat</w:t>
      </w:r>
      <w:r w:rsidR="005A6894" w:rsidRPr="006B43F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, a candle</w:t>
      </w:r>
    </w:p>
    <w:sectPr w:rsidR="009A5A95" w:rsidRPr="006B43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DA"/>
    <w:rsid w:val="00042FEC"/>
    <w:rsid w:val="000820A8"/>
    <w:rsid w:val="000A1464"/>
    <w:rsid w:val="000D46CA"/>
    <w:rsid w:val="00130A5D"/>
    <w:rsid w:val="001606E7"/>
    <w:rsid w:val="00192E14"/>
    <w:rsid w:val="001A3D54"/>
    <w:rsid w:val="001A5FD2"/>
    <w:rsid w:val="001C03DA"/>
    <w:rsid w:val="001E6C9F"/>
    <w:rsid w:val="00212C1C"/>
    <w:rsid w:val="00265A60"/>
    <w:rsid w:val="00325AC3"/>
    <w:rsid w:val="00542539"/>
    <w:rsid w:val="00571EFE"/>
    <w:rsid w:val="005A6894"/>
    <w:rsid w:val="00623B5B"/>
    <w:rsid w:val="00653F11"/>
    <w:rsid w:val="006962F9"/>
    <w:rsid w:val="006A3D30"/>
    <w:rsid w:val="006B43F5"/>
    <w:rsid w:val="007934E4"/>
    <w:rsid w:val="00825B64"/>
    <w:rsid w:val="009A5A95"/>
    <w:rsid w:val="00AB77DF"/>
    <w:rsid w:val="00AE4350"/>
    <w:rsid w:val="00AF7CED"/>
    <w:rsid w:val="00B14EDB"/>
    <w:rsid w:val="00B654AF"/>
    <w:rsid w:val="00C43E86"/>
    <w:rsid w:val="00C93AAA"/>
    <w:rsid w:val="00DA1A08"/>
    <w:rsid w:val="00E6078E"/>
    <w:rsid w:val="00E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CD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Hagan-Bloxham</dc:creator>
  <cp:lastModifiedBy>Churched</cp:lastModifiedBy>
  <cp:revision>2</cp:revision>
  <dcterms:created xsi:type="dcterms:W3CDTF">2020-04-02T16:43:00Z</dcterms:created>
  <dcterms:modified xsi:type="dcterms:W3CDTF">2020-04-02T16:43:00Z</dcterms:modified>
</cp:coreProperties>
</file>