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9A97" w14:textId="05A3DB8E" w:rsidR="00FA4E2E" w:rsidRDefault="006E6589" w:rsidP="006E6589">
      <w:pPr>
        <w:jc w:val="center"/>
        <w:rPr>
          <w:b/>
          <w:bCs/>
          <w:sz w:val="28"/>
          <w:szCs w:val="28"/>
          <w:lang w:val="en-US"/>
        </w:rPr>
      </w:pPr>
      <w:r>
        <w:rPr>
          <w:b/>
          <w:bCs/>
          <w:sz w:val="28"/>
          <w:szCs w:val="28"/>
          <w:lang w:val="en-US"/>
        </w:rPr>
        <w:t>Electoral Synod</w:t>
      </w:r>
    </w:p>
    <w:p w14:paraId="3AD8A488" w14:textId="7BE9692A" w:rsidR="006E6589" w:rsidRDefault="006E6589" w:rsidP="006E6589">
      <w:pPr>
        <w:jc w:val="center"/>
        <w:rPr>
          <w:b/>
          <w:bCs/>
          <w:sz w:val="28"/>
          <w:szCs w:val="28"/>
          <w:lang w:val="en-US"/>
        </w:rPr>
      </w:pPr>
      <w:r>
        <w:rPr>
          <w:b/>
          <w:bCs/>
          <w:sz w:val="28"/>
          <w:szCs w:val="28"/>
          <w:lang w:val="en-US"/>
        </w:rPr>
        <w:t>Diocese of Edmonton</w:t>
      </w:r>
    </w:p>
    <w:p w14:paraId="44746A9E" w14:textId="7A2A9BE4" w:rsidR="006E6589" w:rsidRDefault="006E6589" w:rsidP="006E6589">
      <w:pPr>
        <w:jc w:val="center"/>
        <w:rPr>
          <w:b/>
          <w:bCs/>
          <w:sz w:val="28"/>
          <w:szCs w:val="28"/>
          <w:lang w:val="en-US"/>
        </w:rPr>
      </w:pPr>
      <w:r>
        <w:rPr>
          <w:b/>
          <w:bCs/>
          <w:sz w:val="28"/>
          <w:szCs w:val="28"/>
          <w:lang w:val="en-US"/>
        </w:rPr>
        <w:t>June 26</w:t>
      </w:r>
      <w:r w:rsidRPr="006E6589">
        <w:rPr>
          <w:b/>
          <w:bCs/>
          <w:sz w:val="28"/>
          <w:szCs w:val="28"/>
          <w:vertAlign w:val="superscript"/>
          <w:lang w:val="en-US"/>
        </w:rPr>
        <w:t>th</w:t>
      </w:r>
      <w:r>
        <w:rPr>
          <w:b/>
          <w:bCs/>
          <w:sz w:val="28"/>
          <w:szCs w:val="28"/>
          <w:lang w:val="en-US"/>
        </w:rPr>
        <w:t>, 2021</w:t>
      </w:r>
    </w:p>
    <w:p w14:paraId="41DAF1B1" w14:textId="77777777" w:rsidR="00A05B4F" w:rsidRDefault="00A05B4F" w:rsidP="00A05B4F">
      <w:pPr>
        <w:ind w:left="720" w:hanging="720"/>
        <w:rPr>
          <w:rFonts w:eastAsia="Times New Roman"/>
        </w:rPr>
      </w:pPr>
    </w:p>
    <w:p w14:paraId="29240C04" w14:textId="3156811E" w:rsidR="00B6786F" w:rsidRDefault="00B6786F" w:rsidP="00AA39A0">
      <w:pPr>
        <w:ind w:left="720" w:hanging="720"/>
        <w:rPr>
          <w:rFonts w:eastAsia="Times New Roman"/>
        </w:rPr>
      </w:pPr>
      <w:r>
        <w:rPr>
          <w:rFonts w:eastAsia="Times New Roman"/>
        </w:rPr>
        <w:t xml:space="preserve">All Saints’ Cathedral live-stream link on YouTube: </w:t>
      </w:r>
      <w:hyperlink r:id="rId5" w:history="1">
        <w:r w:rsidRPr="00EC4930">
          <w:rPr>
            <w:rStyle w:val="Hyperlink"/>
            <w:rFonts w:eastAsia="Times New Roman"/>
          </w:rPr>
          <w:t>https://www.youtube.com/watch?v=ko2EJCMnKD4</w:t>
        </w:r>
      </w:hyperlink>
    </w:p>
    <w:p w14:paraId="56A42843" w14:textId="6D0CA4CF" w:rsidR="00A05B4F" w:rsidRPr="00AA39A0" w:rsidRDefault="00B6786F" w:rsidP="00AA39A0">
      <w:pPr>
        <w:ind w:left="720" w:hanging="720"/>
        <w:rPr>
          <w:rFonts w:cstheme="minorHAnsi"/>
          <w:color w:val="222222"/>
        </w:rPr>
      </w:pPr>
      <w:r w:rsidRPr="00B6786F">
        <w:rPr>
          <w:rFonts w:eastAsia="Times New Roman" w:cstheme="minorHAnsi"/>
        </w:rPr>
        <w:t>9:45</w:t>
      </w:r>
      <w:r>
        <w:rPr>
          <w:rFonts w:eastAsia="Times New Roman" w:cstheme="minorHAnsi"/>
          <w:b/>
          <w:bCs/>
        </w:rPr>
        <w:t xml:space="preserve"> </w:t>
      </w:r>
      <w:r>
        <w:rPr>
          <w:rFonts w:eastAsia="Times New Roman" w:cstheme="minorHAnsi"/>
          <w:b/>
          <w:bCs/>
        </w:rPr>
        <w:tab/>
      </w:r>
      <w:r w:rsidR="006E6589" w:rsidRPr="00A05B4F">
        <w:rPr>
          <w:rFonts w:eastAsia="Times New Roman" w:cstheme="minorHAnsi"/>
          <w:b/>
          <w:bCs/>
        </w:rPr>
        <w:t>Reg</w:t>
      </w:r>
      <w:r w:rsidR="003F1850" w:rsidRPr="00A05B4F">
        <w:rPr>
          <w:rFonts w:eastAsia="Times New Roman" w:cstheme="minorHAnsi"/>
          <w:b/>
          <w:bCs/>
        </w:rPr>
        <w:t>i</w:t>
      </w:r>
      <w:r w:rsidR="006E6589" w:rsidRPr="00A05B4F">
        <w:rPr>
          <w:rFonts w:eastAsia="Times New Roman" w:cstheme="minorHAnsi"/>
          <w:b/>
          <w:bCs/>
        </w:rPr>
        <w:t>stration</w:t>
      </w:r>
      <w:r w:rsidR="00A74839">
        <w:rPr>
          <w:rFonts w:eastAsia="Times New Roman" w:cstheme="minorHAnsi"/>
          <w:b/>
          <w:bCs/>
        </w:rPr>
        <w:t xml:space="preserve"> of delegates</w:t>
      </w:r>
    </w:p>
    <w:p w14:paraId="32B17F2D" w14:textId="5F6D1F3D" w:rsidR="00FA4E2E" w:rsidRPr="00A05B4F" w:rsidRDefault="00B67396" w:rsidP="00B67396">
      <w:pPr>
        <w:rPr>
          <w:rFonts w:cstheme="minorHAnsi"/>
          <w:b/>
          <w:bCs/>
          <w:i/>
          <w:iCs/>
          <w:lang w:val="en-US"/>
        </w:rPr>
      </w:pPr>
      <w:r w:rsidRPr="00A05B4F">
        <w:rPr>
          <w:rFonts w:cstheme="minorHAnsi"/>
          <w:lang w:val="en-US"/>
        </w:rPr>
        <w:t>10:00</w:t>
      </w:r>
      <w:r w:rsidRPr="00A05B4F">
        <w:rPr>
          <w:rFonts w:cstheme="minorHAnsi"/>
          <w:b/>
          <w:bCs/>
          <w:lang w:val="en-US"/>
        </w:rPr>
        <w:t xml:space="preserve"> </w:t>
      </w:r>
      <w:r w:rsidRPr="00A05B4F">
        <w:rPr>
          <w:rFonts w:cstheme="minorHAnsi"/>
          <w:b/>
          <w:bCs/>
          <w:lang w:val="en-US"/>
        </w:rPr>
        <w:tab/>
        <w:t>Holy</w:t>
      </w:r>
      <w:r w:rsidR="00FA4E2E" w:rsidRPr="00A05B4F">
        <w:rPr>
          <w:rFonts w:cstheme="minorHAnsi"/>
          <w:b/>
          <w:bCs/>
          <w:lang w:val="en-US"/>
        </w:rPr>
        <w:t xml:space="preserve"> Eucharist</w:t>
      </w:r>
      <w:r w:rsidR="005F0FBB" w:rsidRPr="00A05B4F">
        <w:rPr>
          <w:rFonts w:cstheme="minorHAnsi"/>
          <w:b/>
          <w:bCs/>
          <w:lang w:val="en-US"/>
        </w:rPr>
        <w:t xml:space="preserve">  </w:t>
      </w:r>
    </w:p>
    <w:p w14:paraId="1770BA73" w14:textId="13D26C6E" w:rsidR="00FA4E2E" w:rsidRDefault="00FA4E2E" w:rsidP="005F0FBB">
      <w:pPr>
        <w:pStyle w:val="ListParagraph"/>
        <w:rPr>
          <w:rFonts w:eastAsia="Times New Roman"/>
        </w:rPr>
      </w:pPr>
      <w:r w:rsidRPr="00A05B4F">
        <w:rPr>
          <w:rFonts w:eastAsia="Times New Roman" w:cstheme="minorHAnsi"/>
          <w:b/>
          <w:bCs/>
        </w:rPr>
        <w:t>Opening of</w:t>
      </w:r>
      <w:r w:rsidRPr="004D7D1A">
        <w:rPr>
          <w:rFonts w:eastAsia="Times New Roman"/>
          <w:b/>
          <w:bCs/>
        </w:rPr>
        <w:t xml:space="preserve"> the Meeting</w:t>
      </w:r>
    </w:p>
    <w:p w14:paraId="4B903A7F" w14:textId="2FFC9260" w:rsidR="00FA4E2E" w:rsidRPr="00A74839" w:rsidRDefault="00FA4E2E" w:rsidP="00A74839">
      <w:pPr>
        <w:pStyle w:val="ListParagraph"/>
        <w:numPr>
          <w:ilvl w:val="0"/>
          <w:numId w:val="7"/>
        </w:numPr>
        <w:rPr>
          <w:rFonts w:eastAsia="Times New Roman"/>
        </w:rPr>
      </w:pPr>
      <w:r w:rsidRPr="00617174">
        <w:rPr>
          <w:rFonts w:eastAsia="Times New Roman"/>
        </w:rPr>
        <w:t xml:space="preserve">The </w:t>
      </w:r>
      <w:r w:rsidR="00112CDE">
        <w:rPr>
          <w:rFonts w:eastAsia="Times New Roman"/>
        </w:rPr>
        <w:t>C</w:t>
      </w:r>
      <w:r w:rsidRPr="00617174">
        <w:rPr>
          <w:rFonts w:eastAsia="Times New Roman"/>
        </w:rPr>
        <w:t>hair shall announce the</w:t>
      </w:r>
      <w:r w:rsidR="005F0FBB" w:rsidRPr="00617174">
        <w:rPr>
          <w:rFonts w:eastAsia="Times New Roman"/>
        </w:rPr>
        <w:t xml:space="preserve"> </w:t>
      </w:r>
      <w:r w:rsidR="00112CDE">
        <w:rPr>
          <w:rFonts w:eastAsia="Times New Roman"/>
        </w:rPr>
        <w:t>S</w:t>
      </w:r>
      <w:r w:rsidRPr="00617174">
        <w:rPr>
          <w:rFonts w:eastAsia="Times New Roman"/>
        </w:rPr>
        <w:t xml:space="preserve">ecretaries of the </w:t>
      </w:r>
      <w:r w:rsidR="00112CDE">
        <w:rPr>
          <w:rFonts w:eastAsia="Times New Roman"/>
        </w:rPr>
        <w:t>S</w:t>
      </w:r>
      <w:r w:rsidRPr="00617174">
        <w:rPr>
          <w:rFonts w:eastAsia="Times New Roman"/>
        </w:rPr>
        <w:t xml:space="preserve">ynod/ the </w:t>
      </w:r>
      <w:r w:rsidR="00112CDE">
        <w:rPr>
          <w:rFonts w:eastAsia="Times New Roman"/>
        </w:rPr>
        <w:t>C</w:t>
      </w:r>
      <w:r w:rsidRPr="00617174">
        <w:rPr>
          <w:rFonts w:eastAsia="Times New Roman"/>
        </w:rPr>
        <w:t xml:space="preserve">redentials </w:t>
      </w:r>
      <w:r w:rsidR="00112CDE">
        <w:rPr>
          <w:rFonts w:eastAsia="Times New Roman"/>
        </w:rPr>
        <w:t>C</w:t>
      </w:r>
      <w:r w:rsidRPr="00617174">
        <w:rPr>
          <w:rFonts w:eastAsia="Times New Roman"/>
        </w:rPr>
        <w:t>ommittee</w:t>
      </w:r>
      <w:r w:rsidR="005F0FBB" w:rsidRPr="00617174">
        <w:rPr>
          <w:rFonts w:eastAsia="Times New Roman"/>
        </w:rPr>
        <w:t xml:space="preserve"> and the </w:t>
      </w:r>
      <w:r w:rsidR="00112CDE">
        <w:rPr>
          <w:rFonts w:eastAsia="Times New Roman"/>
        </w:rPr>
        <w:t>S</w:t>
      </w:r>
      <w:r w:rsidR="005F0FBB" w:rsidRPr="00617174">
        <w:rPr>
          <w:rFonts w:eastAsia="Times New Roman"/>
        </w:rPr>
        <w:t>crutineers</w:t>
      </w:r>
      <w:r w:rsidR="00112CDE">
        <w:rPr>
          <w:rFonts w:eastAsia="Times New Roman"/>
        </w:rPr>
        <w:t>.</w:t>
      </w:r>
      <w:r w:rsidRPr="00617174">
        <w:rPr>
          <w:rFonts w:eastAsia="Times New Roman"/>
        </w:rPr>
        <w:t xml:space="preserve"> </w:t>
      </w:r>
    </w:p>
    <w:p w14:paraId="46D7C882" w14:textId="24EE7924" w:rsidR="00FA4E2E" w:rsidRPr="00A74839" w:rsidRDefault="00FA4E2E" w:rsidP="00A74839">
      <w:pPr>
        <w:pStyle w:val="ListParagraph"/>
        <w:numPr>
          <w:ilvl w:val="0"/>
          <w:numId w:val="7"/>
        </w:numPr>
        <w:rPr>
          <w:rFonts w:eastAsia="Times New Roman"/>
        </w:rPr>
      </w:pPr>
      <w:r w:rsidRPr="00617174">
        <w:rPr>
          <w:rFonts w:eastAsia="Times New Roman"/>
        </w:rPr>
        <w:t xml:space="preserve">The </w:t>
      </w:r>
      <w:r w:rsidR="00112CDE">
        <w:rPr>
          <w:rFonts w:eastAsia="Times New Roman"/>
        </w:rPr>
        <w:t>C</w:t>
      </w:r>
      <w:r w:rsidRPr="00617174">
        <w:rPr>
          <w:rFonts w:eastAsia="Times New Roman"/>
        </w:rPr>
        <w:t xml:space="preserve">redentials </w:t>
      </w:r>
      <w:r w:rsidR="00112CDE">
        <w:rPr>
          <w:rFonts w:eastAsia="Times New Roman"/>
        </w:rPr>
        <w:t>C</w:t>
      </w:r>
      <w:r w:rsidRPr="00617174">
        <w:rPr>
          <w:rFonts w:eastAsia="Times New Roman"/>
        </w:rPr>
        <w:t xml:space="preserve">ommittee will provide a list of the members of the synod entitled to be present and to vote at the meeting. </w:t>
      </w:r>
    </w:p>
    <w:p w14:paraId="7F640556" w14:textId="076B6F87" w:rsidR="00F20AA6" w:rsidRPr="00A74839" w:rsidRDefault="00FA4E2E" w:rsidP="00A74839">
      <w:pPr>
        <w:pStyle w:val="ListParagraph"/>
        <w:numPr>
          <w:ilvl w:val="0"/>
          <w:numId w:val="7"/>
        </w:numPr>
        <w:rPr>
          <w:lang w:val="en-US"/>
        </w:rPr>
      </w:pPr>
      <w:r w:rsidRPr="00617174">
        <w:rPr>
          <w:lang w:val="en-US"/>
        </w:rPr>
        <w:t xml:space="preserve">The </w:t>
      </w:r>
      <w:r w:rsidR="00112CDE">
        <w:rPr>
          <w:lang w:val="en-US"/>
        </w:rPr>
        <w:t>C</w:t>
      </w:r>
      <w:r w:rsidRPr="00617174">
        <w:rPr>
          <w:lang w:val="en-US"/>
        </w:rPr>
        <w:t xml:space="preserve">lerical </w:t>
      </w:r>
      <w:r w:rsidR="00112CDE">
        <w:rPr>
          <w:lang w:val="en-US"/>
        </w:rPr>
        <w:t>S</w:t>
      </w:r>
      <w:r w:rsidRPr="00617174">
        <w:rPr>
          <w:lang w:val="en-US"/>
        </w:rPr>
        <w:t>ecretary shall call the roll of the clerical members of synod and report on those present. The Lay Secretary will call the roll of the lay members of the synod and report on those present</w:t>
      </w:r>
      <w:r w:rsidR="00F20AA6" w:rsidRPr="00617174">
        <w:rPr>
          <w:lang w:val="en-US"/>
        </w:rPr>
        <w:t>.</w:t>
      </w:r>
    </w:p>
    <w:p w14:paraId="31F2791D" w14:textId="4C2FEFE2" w:rsidR="00F20AA6" w:rsidRPr="00A74839" w:rsidRDefault="00FA4E2E" w:rsidP="00A74839">
      <w:pPr>
        <w:pStyle w:val="ListParagraph"/>
        <w:numPr>
          <w:ilvl w:val="0"/>
          <w:numId w:val="7"/>
        </w:numPr>
        <w:rPr>
          <w:lang w:val="en-US"/>
        </w:rPr>
      </w:pPr>
      <w:r w:rsidRPr="00617174">
        <w:rPr>
          <w:lang w:val="en-US"/>
        </w:rPr>
        <w:t xml:space="preserve">A </w:t>
      </w:r>
      <w:r w:rsidR="00A74839">
        <w:rPr>
          <w:lang w:val="en-US"/>
        </w:rPr>
        <w:t>motion</w:t>
      </w:r>
      <w:r w:rsidRPr="00617174">
        <w:rPr>
          <w:lang w:val="en-US"/>
        </w:rPr>
        <w:t xml:space="preserve"> to accept the lay and clerical rol</w:t>
      </w:r>
      <w:r w:rsidR="00C54CC0">
        <w:rPr>
          <w:lang w:val="en-US"/>
        </w:rPr>
        <w:t>l</w:t>
      </w:r>
      <w:r w:rsidRPr="00617174">
        <w:rPr>
          <w:lang w:val="en-US"/>
        </w:rPr>
        <w:t xml:space="preserve">s will be made by the lay </w:t>
      </w:r>
      <w:r w:rsidR="00112CDE">
        <w:rPr>
          <w:lang w:val="en-US"/>
        </w:rPr>
        <w:t>S</w:t>
      </w:r>
      <w:r w:rsidRPr="00617174">
        <w:rPr>
          <w:lang w:val="en-US"/>
        </w:rPr>
        <w:t xml:space="preserve">ecretary to </w:t>
      </w:r>
      <w:r w:rsidR="00112CDE">
        <w:rPr>
          <w:lang w:val="en-US"/>
        </w:rPr>
        <w:t>S</w:t>
      </w:r>
      <w:r w:rsidRPr="00617174">
        <w:rPr>
          <w:lang w:val="en-US"/>
        </w:rPr>
        <w:t xml:space="preserve">ynod </w:t>
      </w:r>
      <w:r w:rsidR="004579B3">
        <w:rPr>
          <w:lang w:val="en-US"/>
        </w:rPr>
        <w:t>and</w:t>
      </w:r>
      <w:r w:rsidRPr="00617174">
        <w:rPr>
          <w:lang w:val="en-US"/>
        </w:rPr>
        <w:t xml:space="preserve"> </w:t>
      </w:r>
      <w:r w:rsidR="00A74839">
        <w:rPr>
          <w:lang w:val="en-US"/>
        </w:rPr>
        <w:t>then voted</w:t>
      </w:r>
      <w:r w:rsidRPr="00617174">
        <w:rPr>
          <w:lang w:val="en-US"/>
        </w:rPr>
        <w:t xml:space="preserve"> upon</w:t>
      </w:r>
      <w:r w:rsidR="00112CDE">
        <w:rPr>
          <w:lang w:val="en-US"/>
        </w:rPr>
        <w:t>.</w:t>
      </w:r>
    </w:p>
    <w:p w14:paraId="5B4EC0E9" w14:textId="36614188" w:rsidR="00FA4E2E" w:rsidRPr="00A74839" w:rsidRDefault="00FA4E2E" w:rsidP="00A74839">
      <w:pPr>
        <w:pStyle w:val="ListParagraph"/>
        <w:numPr>
          <w:ilvl w:val="0"/>
          <w:numId w:val="7"/>
        </w:numPr>
        <w:rPr>
          <w:lang w:val="en-US"/>
        </w:rPr>
      </w:pPr>
      <w:r w:rsidRPr="00617174">
        <w:rPr>
          <w:lang w:val="en-US"/>
        </w:rPr>
        <w:t xml:space="preserve">The </w:t>
      </w:r>
      <w:r w:rsidR="00112CDE">
        <w:rPr>
          <w:lang w:val="en-US"/>
        </w:rPr>
        <w:t>C</w:t>
      </w:r>
      <w:r w:rsidRPr="00617174">
        <w:rPr>
          <w:lang w:val="en-US"/>
        </w:rPr>
        <w:t xml:space="preserve">redentials </w:t>
      </w:r>
      <w:r w:rsidR="00112CDE">
        <w:rPr>
          <w:lang w:val="en-US"/>
        </w:rPr>
        <w:t>C</w:t>
      </w:r>
      <w:r w:rsidRPr="00617174">
        <w:rPr>
          <w:lang w:val="en-US"/>
        </w:rPr>
        <w:t xml:space="preserve">ommittee shall report to the chair on </w:t>
      </w:r>
      <w:proofErr w:type="gramStart"/>
      <w:r w:rsidRPr="00617174">
        <w:rPr>
          <w:lang w:val="en-US"/>
        </w:rPr>
        <w:t>whether or not</w:t>
      </w:r>
      <w:proofErr w:type="gramEnd"/>
      <w:r w:rsidRPr="00617174">
        <w:rPr>
          <w:lang w:val="en-US"/>
        </w:rPr>
        <w:t xml:space="preserve"> quorum </w:t>
      </w:r>
      <w:r w:rsidR="00112CDE">
        <w:rPr>
          <w:lang w:val="en-US"/>
        </w:rPr>
        <w:t>is</w:t>
      </w:r>
      <w:r w:rsidRPr="00617174">
        <w:rPr>
          <w:lang w:val="en-US"/>
        </w:rPr>
        <w:t xml:space="preserve"> reached.</w:t>
      </w:r>
    </w:p>
    <w:p w14:paraId="67F2D891" w14:textId="7307A39C" w:rsidR="00FA4E2E" w:rsidRPr="00A74839" w:rsidRDefault="00FA4E2E" w:rsidP="00A74839">
      <w:pPr>
        <w:pStyle w:val="ListParagraph"/>
        <w:numPr>
          <w:ilvl w:val="0"/>
          <w:numId w:val="7"/>
        </w:numPr>
        <w:rPr>
          <w:i/>
          <w:iCs/>
          <w:lang w:val="en-US"/>
        </w:rPr>
      </w:pPr>
      <w:r w:rsidRPr="00617174">
        <w:rPr>
          <w:lang w:val="en-US"/>
        </w:rPr>
        <w:t>The Chair shall</w:t>
      </w:r>
      <w:r w:rsidR="00F20AA6" w:rsidRPr="00617174">
        <w:rPr>
          <w:lang w:val="en-US"/>
        </w:rPr>
        <w:t xml:space="preserve"> a</w:t>
      </w:r>
      <w:r w:rsidRPr="00617174">
        <w:rPr>
          <w:lang w:val="en-US"/>
        </w:rPr>
        <w:t xml:space="preserve">nnounce If quorum </w:t>
      </w:r>
      <w:r w:rsidR="00112CDE">
        <w:rPr>
          <w:lang w:val="en-US"/>
        </w:rPr>
        <w:t>is</w:t>
      </w:r>
      <w:r w:rsidRPr="00617174">
        <w:rPr>
          <w:lang w:val="en-US"/>
        </w:rPr>
        <w:t xml:space="preserve"> reached</w:t>
      </w:r>
      <w:r w:rsidRPr="00617174">
        <w:rPr>
          <w:i/>
          <w:iCs/>
          <w:lang w:val="en-US"/>
        </w:rPr>
        <w:t xml:space="preserve">.  </w:t>
      </w:r>
    </w:p>
    <w:p w14:paraId="6A6B2DB5" w14:textId="071C9D93" w:rsidR="00FA4E2E" w:rsidRPr="00617174" w:rsidRDefault="00FA4E2E" w:rsidP="00617174">
      <w:pPr>
        <w:pStyle w:val="ListParagraph"/>
        <w:numPr>
          <w:ilvl w:val="0"/>
          <w:numId w:val="7"/>
        </w:numPr>
        <w:rPr>
          <w:lang w:val="en-US"/>
        </w:rPr>
      </w:pPr>
      <w:r w:rsidRPr="00617174">
        <w:rPr>
          <w:lang w:val="en-US"/>
        </w:rPr>
        <w:t xml:space="preserve">The </w:t>
      </w:r>
      <w:r w:rsidR="00112CDE">
        <w:rPr>
          <w:lang w:val="en-US"/>
        </w:rPr>
        <w:t>S</w:t>
      </w:r>
      <w:r w:rsidRPr="00617174">
        <w:rPr>
          <w:lang w:val="en-US"/>
        </w:rPr>
        <w:t xml:space="preserve">earch </w:t>
      </w:r>
      <w:r w:rsidR="00112CDE">
        <w:rPr>
          <w:lang w:val="en-US"/>
        </w:rPr>
        <w:t>C</w:t>
      </w:r>
      <w:r w:rsidRPr="00617174">
        <w:rPr>
          <w:lang w:val="en-US"/>
        </w:rPr>
        <w:t xml:space="preserve">ommittee shall present its report and the list and material provided for in section 9.10 </w:t>
      </w:r>
      <w:r w:rsidR="00673D0F">
        <w:rPr>
          <w:lang w:val="en-US"/>
        </w:rPr>
        <w:t xml:space="preserve">of the Canons for the Ecclesiastical Province of Rupert’s Land, </w:t>
      </w:r>
      <w:r w:rsidRPr="00617174">
        <w:rPr>
          <w:lang w:val="en-US"/>
        </w:rPr>
        <w:t>and shall cause to be nominated for election as bishop the persons listed by it for nominations as bishop.</w:t>
      </w:r>
    </w:p>
    <w:p w14:paraId="2A741214" w14:textId="718933BB" w:rsidR="00FA4E2E" w:rsidRPr="00A74839" w:rsidRDefault="00FA4E2E" w:rsidP="00A74839">
      <w:pPr>
        <w:pStyle w:val="ListParagraph"/>
        <w:numPr>
          <w:ilvl w:val="0"/>
          <w:numId w:val="7"/>
        </w:numPr>
        <w:rPr>
          <w:lang w:val="en-US"/>
        </w:rPr>
      </w:pPr>
      <w:r w:rsidRPr="00617174">
        <w:rPr>
          <w:lang w:val="en-US"/>
        </w:rPr>
        <w:t xml:space="preserve">If any further nominations were </w:t>
      </w:r>
      <w:r w:rsidR="00112CDE">
        <w:rPr>
          <w:lang w:val="en-US"/>
        </w:rPr>
        <w:t xml:space="preserve">put forward, </w:t>
      </w:r>
      <w:r w:rsidRPr="00617174">
        <w:rPr>
          <w:lang w:val="en-US"/>
        </w:rPr>
        <w:t xml:space="preserve">the </w:t>
      </w:r>
      <w:r w:rsidR="00112CDE">
        <w:rPr>
          <w:lang w:val="en-US"/>
        </w:rPr>
        <w:t>C</w:t>
      </w:r>
      <w:r w:rsidRPr="00617174">
        <w:rPr>
          <w:lang w:val="en-US"/>
        </w:rPr>
        <w:t xml:space="preserve">ommittee will report to the meeting as provided for and the </w:t>
      </w:r>
      <w:r w:rsidR="00112CDE">
        <w:rPr>
          <w:lang w:val="en-US"/>
        </w:rPr>
        <w:t>C</w:t>
      </w:r>
      <w:r w:rsidRPr="00617174">
        <w:rPr>
          <w:lang w:val="en-US"/>
        </w:rPr>
        <w:t>hair shall rule on the validity of further nominations</w:t>
      </w:r>
      <w:r w:rsidR="00112CDE">
        <w:rPr>
          <w:lang w:val="en-US"/>
        </w:rPr>
        <w:t>.</w:t>
      </w:r>
    </w:p>
    <w:p w14:paraId="3FA7BEB3" w14:textId="37927589" w:rsidR="00FA4E2E" w:rsidRPr="00F70148" w:rsidRDefault="00FA4E2E" w:rsidP="00617174">
      <w:pPr>
        <w:pStyle w:val="ListParagraph"/>
        <w:numPr>
          <w:ilvl w:val="0"/>
          <w:numId w:val="6"/>
        </w:numPr>
        <w:rPr>
          <w:b/>
          <w:bCs/>
          <w:lang w:val="en-US"/>
        </w:rPr>
      </w:pPr>
      <w:r w:rsidRPr="00617174">
        <w:rPr>
          <w:lang w:val="en-US"/>
        </w:rPr>
        <w:t>The Chair shall</w:t>
      </w:r>
      <w:r w:rsidR="00617174" w:rsidRPr="00617174">
        <w:rPr>
          <w:lang w:val="en-US"/>
        </w:rPr>
        <w:t xml:space="preserve"> </w:t>
      </w:r>
      <w:r w:rsidR="00617174">
        <w:rPr>
          <w:lang w:val="en-US"/>
        </w:rPr>
        <w:t xml:space="preserve">remind delegates of the procedures for online voting, the structure of the day, and the requirement for an election to be called. </w:t>
      </w:r>
    </w:p>
    <w:p w14:paraId="253B51FF" w14:textId="760617B3" w:rsidR="00F70148" w:rsidRPr="00A74839" w:rsidRDefault="00F70148" w:rsidP="00A74839">
      <w:pPr>
        <w:pStyle w:val="ListParagraph"/>
        <w:numPr>
          <w:ilvl w:val="0"/>
          <w:numId w:val="6"/>
        </w:numPr>
        <w:rPr>
          <w:b/>
          <w:bCs/>
          <w:lang w:val="en-US"/>
        </w:rPr>
      </w:pPr>
      <w:r>
        <w:rPr>
          <w:lang w:val="en-US"/>
        </w:rPr>
        <w:t xml:space="preserve">The Chair shall ask if there are any questions. Questions will be received via </w:t>
      </w:r>
      <w:r w:rsidR="00112CDE">
        <w:rPr>
          <w:lang w:val="en-US"/>
        </w:rPr>
        <w:t>Z</w:t>
      </w:r>
      <w:r>
        <w:rPr>
          <w:lang w:val="en-US"/>
        </w:rPr>
        <w:t>oom chat.</w:t>
      </w:r>
      <w:r w:rsidR="00A74839">
        <w:rPr>
          <w:lang w:val="en-US"/>
        </w:rPr>
        <w:br/>
      </w:r>
    </w:p>
    <w:p w14:paraId="143D15A4" w14:textId="18D15542" w:rsidR="00FA4E2E" w:rsidRPr="00112CDE" w:rsidRDefault="00FA4E2E" w:rsidP="00F70148">
      <w:pPr>
        <w:pStyle w:val="ListParagraph"/>
        <w:rPr>
          <w:b/>
          <w:bCs/>
          <w:lang w:val="en-US"/>
        </w:rPr>
      </w:pPr>
      <w:r w:rsidRPr="00112CDE">
        <w:rPr>
          <w:b/>
          <w:bCs/>
          <w:lang w:val="en-US"/>
        </w:rPr>
        <w:t>The first vote for election of a Bishop will take place</w:t>
      </w:r>
      <w:r w:rsidR="000E5700">
        <w:rPr>
          <w:b/>
          <w:bCs/>
          <w:lang w:val="en-US"/>
        </w:rPr>
        <w:t>.</w:t>
      </w:r>
    </w:p>
    <w:p w14:paraId="2701F09E" w14:textId="77777777" w:rsidR="00FA4E2E" w:rsidRPr="00112CDE" w:rsidRDefault="00FA4E2E" w:rsidP="00FA4E2E">
      <w:pPr>
        <w:pStyle w:val="ListParagraph"/>
        <w:rPr>
          <w:lang w:val="en-US"/>
        </w:rPr>
      </w:pPr>
    </w:p>
    <w:p w14:paraId="1078A1F6" w14:textId="195F071F" w:rsidR="00FA4E2E" w:rsidRPr="006A4640" w:rsidRDefault="005D4745" w:rsidP="006A4640">
      <w:pPr>
        <w:pStyle w:val="ListParagraph"/>
        <w:numPr>
          <w:ilvl w:val="0"/>
          <w:numId w:val="12"/>
        </w:numPr>
        <w:ind w:left="360" w:firstLine="0"/>
        <w:rPr>
          <w:lang w:val="en-US"/>
        </w:rPr>
      </w:pPr>
      <w:r w:rsidRPr="006A4640">
        <w:rPr>
          <w:lang w:val="en-US"/>
        </w:rPr>
        <w:t>S</w:t>
      </w:r>
      <w:r w:rsidR="00FA4E2E" w:rsidRPr="006A4640">
        <w:rPr>
          <w:lang w:val="en-US"/>
        </w:rPr>
        <w:t>crutineers</w:t>
      </w:r>
      <w:r w:rsidRPr="006A4640">
        <w:rPr>
          <w:lang w:val="en-US"/>
        </w:rPr>
        <w:t xml:space="preserve"> will</w:t>
      </w:r>
      <w:r w:rsidR="00FA4E2E" w:rsidRPr="006A4640">
        <w:rPr>
          <w:lang w:val="en-US"/>
        </w:rPr>
        <w:t xml:space="preserve"> count the ballots and then report to the </w:t>
      </w:r>
      <w:r w:rsidR="00112CDE" w:rsidRPr="006A4640">
        <w:rPr>
          <w:lang w:val="en-US"/>
        </w:rPr>
        <w:t>C</w:t>
      </w:r>
      <w:r w:rsidR="00FA4E2E" w:rsidRPr="006A4640">
        <w:rPr>
          <w:lang w:val="en-US"/>
        </w:rPr>
        <w:t>hair in writing</w:t>
      </w:r>
      <w:r w:rsidRPr="006A4640">
        <w:rPr>
          <w:lang w:val="en-US"/>
        </w:rPr>
        <w:t>:</w:t>
      </w:r>
    </w:p>
    <w:p w14:paraId="7EEA158F" w14:textId="77777777" w:rsidR="00FA4E2E" w:rsidRDefault="00FA4E2E" w:rsidP="00FA4E2E">
      <w:pPr>
        <w:pStyle w:val="ListParagraph"/>
      </w:pPr>
      <w:r>
        <w:t xml:space="preserve">(a) the number of spoiled or unmarked ballots in the balloting, which ballots shall not be counted in determining the number of votes required for an </w:t>
      </w:r>
      <w:proofErr w:type="gramStart"/>
      <w:r>
        <w:t>election;</w:t>
      </w:r>
      <w:proofErr w:type="gramEnd"/>
      <w:r>
        <w:t xml:space="preserve"> </w:t>
      </w:r>
    </w:p>
    <w:p w14:paraId="7549FBD1" w14:textId="77777777" w:rsidR="00FA4E2E" w:rsidRDefault="00FA4E2E" w:rsidP="00FA4E2E">
      <w:pPr>
        <w:pStyle w:val="ListParagraph"/>
      </w:pPr>
      <w:r>
        <w:t xml:space="preserve">(b) the number of votes of each order required for an </w:t>
      </w:r>
      <w:proofErr w:type="gramStart"/>
      <w:r>
        <w:t>election;</w:t>
      </w:r>
      <w:proofErr w:type="gramEnd"/>
      <w:r>
        <w:t xml:space="preserve"> </w:t>
      </w:r>
    </w:p>
    <w:p w14:paraId="01FF10EE" w14:textId="6E645614" w:rsidR="005D4745" w:rsidRDefault="00FA4E2E" w:rsidP="006A4640">
      <w:pPr>
        <w:pStyle w:val="ListParagraph"/>
      </w:pPr>
      <w:r>
        <w:t>(c) the results, by order, of the voting.</w:t>
      </w:r>
    </w:p>
    <w:p w14:paraId="1A472DD0" w14:textId="77777777" w:rsidR="006A4640" w:rsidRPr="006A4640" w:rsidRDefault="006A4640" w:rsidP="006A4640">
      <w:pPr>
        <w:pStyle w:val="ListParagraph"/>
        <w:rPr>
          <w:b/>
          <w:bCs/>
          <w:lang w:val="en-US"/>
        </w:rPr>
      </w:pPr>
    </w:p>
    <w:p w14:paraId="68FB74CF" w14:textId="13A6D326" w:rsidR="00FA4E2E" w:rsidRPr="006A4640" w:rsidRDefault="00FA4E2E" w:rsidP="006A4640">
      <w:pPr>
        <w:pStyle w:val="ListParagraph"/>
        <w:numPr>
          <w:ilvl w:val="0"/>
          <w:numId w:val="11"/>
        </w:numPr>
        <w:ind w:left="360" w:firstLine="0"/>
        <w:rPr>
          <w:b/>
          <w:bCs/>
          <w:lang w:val="en-US"/>
        </w:rPr>
      </w:pPr>
      <w:r w:rsidRPr="00537C41">
        <w:t xml:space="preserve">Upon receipt of the report of the Scrutineers, </w:t>
      </w:r>
      <w:r w:rsidRPr="00E47277">
        <w:t>the Chair shall</w:t>
      </w:r>
      <w:r w:rsidRPr="00537C41">
        <w:t xml:space="preserve"> announce: </w:t>
      </w:r>
    </w:p>
    <w:p w14:paraId="11BD0B6F" w14:textId="77777777" w:rsidR="00FA4E2E" w:rsidRDefault="00FA4E2E" w:rsidP="00FA4E2E">
      <w:pPr>
        <w:pStyle w:val="ListParagraph"/>
      </w:pPr>
      <w:r w:rsidRPr="00537C41">
        <w:t xml:space="preserve">(a) the number of ballots cast in each order, </w:t>
      </w:r>
    </w:p>
    <w:p w14:paraId="1C6C59D3" w14:textId="77777777" w:rsidR="00FA4E2E" w:rsidRDefault="00FA4E2E" w:rsidP="00FA4E2E">
      <w:pPr>
        <w:pStyle w:val="ListParagraph"/>
      </w:pPr>
      <w:r w:rsidRPr="00537C41">
        <w:t>(b) the number of spoiled or unmarked ballots excluded from the count,</w:t>
      </w:r>
    </w:p>
    <w:p w14:paraId="03BEA57C" w14:textId="77777777" w:rsidR="00FA4E2E" w:rsidRDefault="00FA4E2E" w:rsidP="00FA4E2E">
      <w:pPr>
        <w:pStyle w:val="ListParagraph"/>
      </w:pPr>
      <w:r w:rsidRPr="00537C41">
        <w:t>(c) the number of votes in each order required for an election,</w:t>
      </w:r>
    </w:p>
    <w:p w14:paraId="43DF3181" w14:textId="77777777" w:rsidR="00FA4E2E" w:rsidRDefault="00FA4E2E" w:rsidP="00FA4E2E">
      <w:pPr>
        <w:pStyle w:val="ListParagraph"/>
      </w:pPr>
      <w:r w:rsidRPr="00537C41">
        <w:t xml:space="preserve">(d) the number of votes cast in each order for each candidate, </w:t>
      </w:r>
    </w:p>
    <w:p w14:paraId="647B0930" w14:textId="77777777" w:rsidR="00FA4E2E" w:rsidRDefault="00FA4E2E" w:rsidP="00FA4E2E">
      <w:pPr>
        <w:pStyle w:val="ListParagraph"/>
      </w:pPr>
      <w:r w:rsidRPr="00537C41">
        <w:t>(e) whether or not there has been an election.</w:t>
      </w:r>
      <w:r>
        <w:t xml:space="preserve"> </w:t>
      </w:r>
    </w:p>
    <w:p w14:paraId="5F068585" w14:textId="77777777" w:rsidR="00FA4E2E" w:rsidRDefault="00FA4E2E" w:rsidP="00FA4E2E">
      <w:pPr>
        <w:pStyle w:val="ListParagraph"/>
      </w:pPr>
    </w:p>
    <w:p w14:paraId="183D2A9E" w14:textId="085A681D" w:rsidR="00FA4E2E" w:rsidRPr="006A4640" w:rsidRDefault="00FA4E2E" w:rsidP="00747D98">
      <w:pPr>
        <w:pStyle w:val="ListParagraph"/>
        <w:numPr>
          <w:ilvl w:val="0"/>
          <w:numId w:val="10"/>
        </w:numPr>
        <w:ind w:left="709" w:hanging="349"/>
        <w:rPr>
          <w:b/>
          <w:bCs/>
          <w:lang w:val="en-US"/>
        </w:rPr>
      </w:pPr>
      <w:r w:rsidRPr="006A4640">
        <w:rPr>
          <w:lang w:val="en-US"/>
        </w:rPr>
        <w:t>Following the first ballot, the Chair will continue with the voting procedures and announce the second ballot and those who remain on the ballot</w:t>
      </w:r>
      <w:r w:rsidR="00673D0F">
        <w:rPr>
          <w:lang w:val="en-US"/>
        </w:rPr>
        <w:t>.</w:t>
      </w:r>
      <w:r w:rsidRPr="006A4640">
        <w:rPr>
          <w:b/>
          <w:bCs/>
          <w:lang w:val="en-US"/>
        </w:rPr>
        <w:t xml:space="preserve"> </w:t>
      </w:r>
    </w:p>
    <w:p w14:paraId="09448F28" w14:textId="77777777" w:rsidR="00DF624D" w:rsidRDefault="00DF624D" w:rsidP="00DF624D">
      <w:pPr>
        <w:pStyle w:val="ListParagraph"/>
        <w:rPr>
          <w:b/>
          <w:bCs/>
          <w:lang w:val="en-US"/>
        </w:rPr>
      </w:pPr>
    </w:p>
    <w:p w14:paraId="379C5F24" w14:textId="7CF331FB" w:rsidR="00112CDE" w:rsidRPr="00112CDE" w:rsidRDefault="00112CDE" w:rsidP="00112CDE">
      <w:pPr>
        <w:pStyle w:val="ListParagraph"/>
        <w:numPr>
          <w:ilvl w:val="0"/>
          <w:numId w:val="2"/>
        </w:numPr>
        <w:rPr>
          <w:lang w:val="en-US"/>
        </w:rPr>
      </w:pPr>
      <w:bookmarkStart w:id="0" w:name="_Hlk74663287"/>
      <w:r w:rsidRPr="00112CDE">
        <w:rPr>
          <w:lang w:val="en-US"/>
        </w:rPr>
        <w:t xml:space="preserve">The </w:t>
      </w:r>
      <w:r>
        <w:rPr>
          <w:lang w:val="en-US"/>
        </w:rPr>
        <w:t>second</w:t>
      </w:r>
      <w:r w:rsidRPr="00112CDE">
        <w:rPr>
          <w:lang w:val="en-US"/>
        </w:rPr>
        <w:t xml:space="preserve"> </w:t>
      </w:r>
      <w:r>
        <w:rPr>
          <w:lang w:val="en-US"/>
        </w:rPr>
        <w:t>ballot</w:t>
      </w:r>
      <w:r w:rsidRPr="00112CDE">
        <w:rPr>
          <w:lang w:val="en-US"/>
        </w:rPr>
        <w:t xml:space="preserve"> for election of a Bishop will take place</w:t>
      </w:r>
      <w:r w:rsidR="00673D0F">
        <w:rPr>
          <w:lang w:val="en-US"/>
        </w:rPr>
        <w:t>.</w:t>
      </w:r>
    </w:p>
    <w:p w14:paraId="2F355805" w14:textId="77777777" w:rsidR="00FA4E2E" w:rsidRPr="00112CDE" w:rsidRDefault="00FA4E2E" w:rsidP="00112CDE">
      <w:pPr>
        <w:pStyle w:val="ListParagraph"/>
        <w:rPr>
          <w:lang w:val="en-US"/>
        </w:rPr>
      </w:pPr>
    </w:p>
    <w:bookmarkEnd w:id="0"/>
    <w:p w14:paraId="2C7E818C" w14:textId="77777777" w:rsidR="00FA4E2E" w:rsidRPr="00A05B4F" w:rsidRDefault="00FA4E2E" w:rsidP="00A05B4F">
      <w:pPr>
        <w:rPr>
          <w:b/>
          <w:bCs/>
          <w:lang w:val="en-US"/>
        </w:rPr>
      </w:pPr>
      <w:r w:rsidRPr="00A05B4F">
        <w:rPr>
          <w:b/>
          <w:bCs/>
          <w:lang w:val="en-US"/>
        </w:rPr>
        <w:t xml:space="preserve">LUNCH BREAK  </w:t>
      </w:r>
    </w:p>
    <w:p w14:paraId="0C3CB303" w14:textId="6F07E620" w:rsidR="00FA4E2E" w:rsidRPr="00E2279D" w:rsidRDefault="00FA4E2E" w:rsidP="00FA4E2E">
      <w:pPr>
        <w:pStyle w:val="ListParagraph"/>
        <w:rPr>
          <w:i/>
          <w:iCs/>
          <w:lang w:val="en-US"/>
        </w:rPr>
      </w:pPr>
      <w:r w:rsidRPr="00E2279D">
        <w:rPr>
          <w:i/>
          <w:iCs/>
          <w:lang w:val="en-US"/>
        </w:rPr>
        <w:t>Delegates</w:t>
      </w:r>
      <w:r w:rsidR="00DF624D">
        <w:rPr>
          <w:i/>
          <w:iCs/>
          <w:lang w:val="en-US"/>
        </w:rPr>
        <w:t xml:space="preserve"> will have opportunity to join a breakout room with other delegates. </w:t>
      </w:r>
      <w:r w:rsidRPr="00E2279D">
        <w:rPr>
          <w:i/>
          <w:iCs/>
          <w:lang w:val="en-US"/>
        </w:rPr>
        <w:t xml:space="preserve"> </w:t>
      </w:r>
    </w:p>
    <w:p w14:paraId="0FAC3F70" w14:textId="77777777" w:rsidR="00FA4E2E" w:rsidRPr="00E06691" w:rsidRDefault="00FA4E2E" w:rsidP="00FA4E2E">
      <w:pPr>
        <w:pStyle w:val="ListParagraph"/>
        <w:rPr>
          <w:b/>
          <w:bCs/>
          <w:lang w:val="en-US"/>
        </w:rPr>
      </w:pPr>
    </w:p>
    <w:p w14:paraId="5E0A7680" w14:textId="20099B37" w:rsidR="00FA4E2E" w:rsidRPr="00112CDE" w:rsidRDefault="00FA4E2E" w:rsidP="00FA4E2E">
      <w:pPr>
        <w:pStyle w:val="ListParagraph"/>
        <w:numPr>
          <w:ilvl w:val="0"/>
          <w:numId w:val="2"/>
        </w:numPr>
        <w:rPr>
          <w:b/>
          <w:bCs/>
          <w:lang w:val="en-US"/>
        </w:rPr>
      </w:pPr>
      <w:r w:rsidRPr="00112CDE">
        <w:rPr>
          <w:b/>
          <w:bCs/>
          <w:lang w:val="en-US"/>
        </w:rPr>
        <w:t xml:space="preserve">Mid-Day Prayers </w:t>
      </w:r>
    </w:p>
    <w:p w14:paraId="2B944F72" w14:textId="77777777" w:rsidR="00DF624D" w:rsidRPr="00002D68" w:rsidRDefault="00DF624D" w:rsidP="00DF624D">
      <w:pPr>
        <w:pStyle w:val="ListParagraph"/>
        <w:rPr>
          <w:b/>
          <w:bCs/>
          <w:lang w:val="en-US"/>
        </w:rPr>
      </w:pPr>
    </w:p>
    <w:p w14:paraId="527107A5" w14:textId="5BC4E00A" w:rsidR="00FA4E2E" w:rsidRPr="00B31EDA" w:rsidRDefault="00FA4E2E" w:rsidP="00FA4E2E">
      <w:pPr>
        <w:pStyle w:val="ListParagraph"/>
        <w:numPr>
          <w:ilvl w:val="0"/>
          <w:numId w:val="2"/>
        </w:numPr>
        <w:rPr>
          <w:b/>
          <w:bCs/>
          <w:lang w:val="en-US"/>
        </w:rPr>
      </w:pPr>
      <w:r>
        <w:rPr>
          <w:lang w:val="en-US"/>
        </w:rPr>
        <w:t>Announcement of Second Ballot results</w:t>
      </w:r>
      <w:r w:rsidR="00673D0F">
        <w:rPr>
          <w:lang w:val="en-US"/>
        </w:rPr>
        <w:t>.</w:t>
      </w:r>
      <w:r>
        <w:rPr>
          <w:lang w:val="en-US"/>
        </w:rPr>
        <w:t xml:space="preserve"> </w:t>
      </w:r>
    </w:p>
    <w:p w14:paraId="71B20EA5" w14:textId="77777777" w:rsidR="00FA4E2E" w:rsidRPr="00B55B45" w:rsidRDefault="00FA4E2E" w:rsidP="00FA4E2E">
      <w:pPr>
        <w:pStyle w:val="ListParagraph"/>
        <w:rPr>
          <w:b/>
          <w:bCs/>
          <w:lang w:val="en-US"/>
        </w:rPr>
      </w:pPr>
    </w:p>
    <w:p w14:paraId="56E8C07C" w14:textId="2AD3C5E9" w:rsidR="00FA4E2E" w:rsidRPr="00DF624D" w:rsidRDefault="00FA4E2E" w:rsidP="00FA4E2E">
      <w:pPr>
        <w:pStyle w:val="ListParagraph"/>
        <w:numPr>
          <w:ilvl w:val="0"/>
          <w:numId w:val="2"/>
        </w:numPr>
        <w:rPr>
          <w:b/>
          <w:bCs/>
          <w:lang w:val="en-US"/>
        </w:rPr>
      </w:pPr>
      <w:r>
        <w:rPr>
          <w:lang w:val="en-US"/>
        </w:rPr>
        <w:t>Voting on Third Ballot (10 minutes)</w:t>
      </w:r>
      <w:r w:rsidR="00673D0F">
        <w:rPr>
          <w:lang w:val="en-US"/>
        </w:rPr>
        <w:t>.</w:t>
      </w:r>
    </w:p>
    <w:p w14:paraId="5B7F4099" w14:textId="77777777" w:rsidR="00DF624D" w:rsidRPr="004D7D1A" w:rsidRDefault="00DF624D" w:rsidP="00DF624D">
      <w:pPr>
        <w:pStyle w:val="ListParagraph"/>
        <w:rPr>
          <w:b/>
          <w:bCs/>
          <w:lang w:val="en-US"/>
        </w:rPr>
      </w:pPr>
    </w:p>
    <w:p w14:paraId="3A2D284B" w14:textId="195C532A" w:rsidR="00FA4E2E" w:rsidRDefault="00FA4E2E" w:rsidP="00DF624D">
      <w:pPr>
        <w:pStyle w:val="ListParagraph"/>
        <w:numPr>
          <w:ilvl w:val="0"/>
          <w:numId w:val="2"/>
        </w:numPr>
        <w:rPr>
          <w:lang w:val="en-US"/>
        </w:rPr>
      </w:pPr>
      <w:r w:rsidRPr="00DF624D">
        <w:rPr>
          <w:lang w:val="en-US"/>
        </w:rPr>
        <w:t>Breakout room</w:t>
      </w:r>
      <w:r w:rsidR="00DF624D">
        <w:rPr>
          <w:lang w:val="en-US"/>
        </w:rPr>
        <w:t>/coffee time</w:t>
      </w:r>
      <w:r w:rsidRPr="00DF624D">
        <w:rPr>
          <w:lang w:val="en-US"/>
        </w:rPr>
        <w:t xml:space="preserve"> (15 minutes)</w:t>
      </w:r>
      <w:r w:rsidR="00673D0F">
        <w:rPr>
          <w:lang w:val="en-US"/>
        </w:rPr>
        <w:t>.</w:t>
      </w:r>
      <w:r w:rsidR="002702F4">
        <w:rPr>
          <w:lang w:val="en-US"/>
        </w:rPr>
        <w:t xml:space="preserve"> </w:t>
      </w:r>
    </w:p>
    <w:p w14:paraId="271260A9" w14:textId="77777777" w:rsidR="00DF624D" w:rsidRPr="00DF624D" w:rsidRDefault="00DF624D" w:rsidP="00DF624D">
      <w:pPr>
        <w:pStyle w:val="ListParagraph"/>
        <w:rPr>
          <w:lang w:val="en-US"/>
        </w:rPr>
      </w:pPr>
    </w:p>
    <w:p w14:paraId="6C8DEC43" w14:textId="5C2DEBF5" w:rsidR="00FA4E2E" w:rsidRPr="00E06691" w:rsidRDefault="00FA4E2E" w:rsidP="00FA4E2E">
      <w:pPr>
        <w:pStyle w:val="ListParagraph"/>
        <w:numPr>
          <w:ilvl w:val="0"/>
          <w:numId w:val="2"/>
        </w:numPr>
        <w:rPr>
          <w:b/>
          <w:bCs/>
          <w:lang w:val="en-US"/>
        </w:rPr>
      </w:pPr>
      <w:r>
        <w:rPr>
          <w:lang w:val="en-US"/>
        </w:rPr>
        <w:t xml:space="preserve">Announcement of the </w:t>
      </w:r>
      <w:r w:rsidR="00CA651A">
        <w:rPr>
          <w:lang w:val="en-US"/>
        </w:rPr>
        <w:t>T</w:t>
      </w:r>
      <w:r>
        <w:rPr>
          <w:lang w:val="en-US"/>
        </w:rPr>
        <w:t>hird Ballot</w:t>
      </w:r>
      <w:r w:rsidR="00673D0F">
        <w:rPr>
          <w:lang w:val="en-US"/>
        </w:rPr>
        <w:t>.</w:t>
      </w:r>
    </w:p>
    <w:p w14:paraId="1BADC26C" w14:textId="77777777" w:rsidR="00FA4E2E" w:rsidRPr="00E06691" w:rsidRDefault="00FA4E2E" w:rsidP="00FA4E2E">
      <w:pPr>
        <w:pStyle w:val="ListParagraph"/>
        <w:rPr>
          <w:b/>
          <w:bCs/>
          <w:lang w:val="en-US"/>
        </w:rPr>
      </w:pPr>
    </w:p>
    <w:p w14:paraId="74087B47" w14:textId="7F90D83E" w:rsidR="00FA4E2E" w:rsidRPr="00E06691" w:rsidRDefault="00FA4E2E" w:rsidP="00DF624D">
      <w:pPr>
        <w:pStyle w:val="ListParagraph"/>
        <w:ind w:left="360"/>
        <w:rPr>
          <w:b/>
          <w:bCs/>
          <w:lang w:val="en-US"/>
        </w:rPr>
      </w:pPr>
      <w:r w:rsidRPr="00DF624D">
        <w:rPr>
          <w:b/>
          <w:bCs/>
          <w:i/>
          <w:iCs/>
          <w:lang w:val="en-US"/>
        </w:rPr>
        <w:t>Process continues until there is an election</w:t>
      </w:r>
      <w:r w:rsidRPr="00E06691">
        <w:rPr>
          <w:b/>
          <w:bCs/>
          <w:lang w:val="en-US"/>
        </w:rPr>
        <w:t>.</w:t>
      </w:r>
    </w:p>
    <w:p w14:paraId="332CAFFE" w14:textId="77777777" w:rsidR="00A74839" w:rsidRDefault="00A74839" w:rsidP="00FA4E2E">
      <w:pPr>
        <w:rPr>
          <w:b/>
          <w:bCs/>
          <w:lang w:val="en-US"/>
        </w:rPr>
      </w:pPr>
    </w:p>
    <w:p w14:paraId="046E4F07" w14:textId="62C8247D" w:rsidR="00FA4E2E" w:rsidRDefault="00FA4E2E" w:rsidP="00FA4E2E">
      <w:pPr>
        <w:rPr>
          <w:b/>
          <w:bCs/>
          <w:lang w:val="en-US"/>
        </w:rPr>
      </w:pPr>
      <w:r>
        <w:rPr>
          <w:b/>
          <w:bCs/>
          <w:lang w:val="en-US"/>
        </w:rPr>
        <w:t>When there is an election:</w:t>
      </w:r>
    </w:p>
    <w:p w14:paraId="7692B1E2" w14:textId="3B1DE6DC" w:rsidR="006A4640" w:rsidRDefault="00FA4E2E" w:rsidP="00FA4E2E">
      <w:pPr>
        <w:pStyle w:val="ListParagraph"/>
        <w:numPr>
          <w:ilvl w:val="0"/>
          <w:numId w:val="4"/>
        </w:numPr>
        <w:rPr>
          <w:lang w:val="en-US"/>
        </w:rPr>
      </w:pPr>
      <w:r w:rsidRPr="00112CDE">
        <w:rPr>
          <w:lang w:val="en-US"/>
        </w:rPr>
        <w:t xml:space="preserve">The </w:t>
      </w:r>
      <w:r w:rsidR="00CA651A">
        <w:rPr>
          <w:lang w:val="en-US"/>
        </w:rPr>
        <w:t>C</w:t>
      </w:r>
      <w:r w:rsidRPr="00112CDE">
        <w:rPr>
          <w:lang w:val="en-US"/>
        </w:rPr>
        <w:t xml:space="preserve">hair will contact the </w:t>
      </w:r>
      <w:proofErr w:type="gramStart"/>
      <w:r w:rsidR="00CA651A">
        <w:rPr>
          <w:lang w:val="en-US"/>
        </w:rPr>
        <w:t>B</w:t>
      </w:r>
      <w:r w:rsidRPr="00112CDE">
        <w:rPr>
          <w:lang w:val="en-US"/>
        </w:rPr>
        <w:t>ishop</w:t>
      </w:r>
      <w:proofErr w:type="gramEnd"/>
      <w:r w:rsidR="00DF624D" w:rsidRPr="00112CDE">
        <w:rPr>
          <w:lang w:val="en-US"/>
        </w:rPr>
        <w:t>-</w:t>
      </w:r>
      <w:r w:rsidRPr="00112CDE">
        <w:rPr>
          <w:lang w:val="en-US"/>
        </w:rPr>
        <w:t>elect for consent.</w:t>
      </w:r>
      <w:r w:rsidR="00E47277" w:rsidRPr="00112CDE">
        <w:rPr>
          <w:lang w:val="en-US"/>
        </w:rPr>
        <w:t xml:space="preserve"> </w:t>
      </w:r>
    </w:p>
    <w:p w14:paraId="16DA7951" w14:textId="4A9C6DE4" w:rsidR="00FA4E2E" w:rsidRPr="006A4640" w:rsidRDefault="00E47277" w:rsidP="006A4640">
      <w:pPr>
        <w:ind w:left="360"/>
        <w:rPr>
          <w:lang w:val="en-US"/>
        </w:rPr>
      </w:pPr>
      <w:r w:rsidRPr="006A4640">
        <w:rPr>
          <w:i/>
          <w:iCs/>
          <w:lang w:val="en-US"/>
        </w:rPr>
        <w:t>If consent is given</w:t>
      </w:r>
      <w:r w:rsidR="006A4640">
        <w:rPr>
          <w:i/>
          <w:iCs/>
          <w:lang w:val="en-US"/>
        </w:rPr>
        <w:t>:</w:t>
      </w:r>
    </w:p>
    <w:p w14:paraId="27194B9E" w14:textId="431B664F" w:rsidR="00FA4E2E" w:rsidRPr="00112CDE" w:rsidRDefault="00FA4E2E" w:rsidP="00FA4E2E">
      <w:pPr>
        <w:pStyle w:val="ListParagraph"/>
        <w:numPr>
          <w:ilvl w:val="0"/>
          <w:numId w:val="4"/>
        </w:numPr>
        <w:rPr>
          <w:lang w:val="en-US"/>
        </w:rPr>
      </w:pPr>
      <w:r w:rsidRPr="00112CDE">
        <w:rPr>
          <w:lang w:val="en-US"/>
        </w:rPr>
        <w:t xml:space="preserve">The Chair will announce the </w:t>
      </w:r>
      <w:proofErr w:type="gramStart"/>
      <w:r w:rsidRPr="00112CDE">
        <w:rPr>
          <w:lang w:val="en-US"/>
        </w:rPr>
        <w:t>Bishop</w:t>
      </w:r>
      <w:proofErr w:type="gramEnd"/>
      <w:r w:rsidR="000E5700">
        <w:rPr>
          <w:lang w:val="en-US"/>
        </w:rPr>
        <w:t>-</w:t>
      </w:r>
      <w:r w:rsidR="00CA651A">
        <w:rPr>
          <w:lang w:val="en-US"/>
        </w:rPr>
        <w:t>e</w:t>
      </w:r>
      <w:r w:rsidRPr="00112CDE">
        <w:rPr>
          <w:lang w:val="en-US"/>
        </w:rPr>
        <w:t>lect to the Synod</w:t>
      </w:r>
      <w:r w:rsidR="00112CDE" w:rsidRPr="00112CDE">
        <w:rPr>
          <w:lang w:val="en-US"/>
        </w:rPr>
        <w:t>.</w:t>
      </w:r>
    </w:p>
    <w:p w14:paraId="1076B3BC" w14:textId="77777777" w:rsidR="00FA4E2E" w:rsidRPr="00112CDE" w:rsidRDefault="00FA4E2E" w:rsidP="00FA4E2E">
      <w:pPr>
        <w:pStyle w:val="ListParagraph"/>
        <w:numPr>
          <w:ilvl w:val="0"/>
          <w:numId w:val="4"/>
        </w:numPr>
        <w:rPr>
          <w:lang w:val="en-US"/>
        </w:rPr>
      </w:pPr>
      <w:r w:rsidRPr="00112CDE">
        <w:rPr>
          <w:lang w:val="en-US"/>
        </w:rPr>
        <w:t>The meeting is adjourned.</w:t>
      </w:r>
    </w:p>
    <w:p w14:paraId="26C575F3" w14:textId="77777777" w:rsidR="00162B4E" w:rsidRPr="00112CDE" w:rsidRDefault="00A74839"/>
    <w:sectPr w:rsidR="00162B4E" w:rsidRPr="00112C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686"/>
    <w:multiLevelType w:val="hybridMultilevel"/>
    <w:tmpl w:val="BD4474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1801FA3"/>
    <w:multiLevelType w:val="hybridMultilevel"/>
    <w:tmpl w:val="D2FA7BF8"/>
    <w:lvl w:ilvl="0" w:tplc="10090001">
      <w:start w:val="1"/>
      <w:numFmt w:val="bullet"/>
      <w:lvlText w:val=""/>
      <w:lvlJc w:val="left"/>
      <w:pPr>
        <w:ind w:left="2061"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1593500D"/>
    <w:multiLevelType w:val="hybridMultilevel"/>
    <w:tmpl w:val="3D6E27C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15:restartNumberingAfterBreak="0">
    <w:nsid w:val="1ADD4CA2"/>
    <w:multiLevelType w:val="hybridMultilevel"/>
    <w:tmpl w:val="47F4F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075597"/>
    <w:multiLevelType w:val="hybridMultilevel"/>
    <w:tmpl w:val="CB609A5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71331D"/>
    <w:multiLevelType w:val="hybridMultilevel"/>
    <w:tmpl w:val="48C04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8B498D"/>
    <w:multiLevelType w:val="hybridMultilevel"/>
    <w:tmpl w:val="C862F68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529F63CE"/>
    <w:multiLevelType w:val="hybridMultilevel"/>
    <w:tmpl w:val="47B8E0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08442F"/>
    <w:multiLevelType w:val="hybridMultilevel"/>
    <w:tmpl w:val="CAFA5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9791BB8"/>
    <w:multiLevelType w:val="hybridMultilevel"/>
    <w:tmpl w:val="46F6AE50"/>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0" w15:restartNumberingAfterBreak="0">
    <w:nsid w:val="6E2F5B6A"/>
    <w:multiLevelType w:val="hybridMultilevel"/>
    <w:tmpl w:val="5FC8D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FC4F5E"/>
    <w:multiLevelType w:val="hybridMultilevel"/>
    <w:tmpl w:val="420AED32"/>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0"/>
  </w:num>
  <w:num w:numId="6">
    <w:abstractNumId w:val="1"/>
  </w:num>
  <w:num w:numId="7">
    <w:abstractNumId w:val="6"/>
  </w:num>
  <w:num w:numId="8">
    <w:abstractNumId w:val="11"/>
  </w:num>
  <w:num w:numId="9">
    <w:abstractNumId w:val="2"/>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N7c0NDIyMLUwMLNU0lEKTi0uzszPAykwqgUAPtfShiwAAAA="/>
  </w:docVars>
  <w:rsids>
    <w:rsidRoot w:val="00FA4E2E"/>
    <w:rsid w:val="000E5700"/>
    <w:rsid w:val="000F6B7C"/>
    <w:rsid w:val="00112CDE"/>
    <w:rsid w:val="00207883"/>
    <w:rsid w:val="002702F4"/>
    <w:rsid w:val="00285442"/>
    <w:rsid w:val="003D7A37"/>
    <w:rsid w:val="003F1850"/>
    <w:rsid w:val="004579B3"/>
    <w:rsid w:val="005D4745"/>
    <w:rsid w:val="005F0FBB"/>
    <w:rsid w:val="00617174"/>
    <w:rsid w:val="00673D0F"/>
    <w:rsid w:val="006A4640"/>
    <w:rsid w:val="006D6DCB"/>
    <w:rsid w:val="006E6589"/>
    <w:rsid w:val="00747D98"/>
    <w:rsid w:val="007B792C"/>
    <w:rsid w:val="0094019A"/>
    <w:rsid w:val="00A05B4F"/>
    <w:rsid w:val="00A74839"/>
    <w:rsid w:val="00AA39A0"/>
    <w:rsid w:val="00B67396"/>
    <w:rsid w:val="00B6786F"/>
    <w:rsid w:val="00C54CC0"/>
    <w:rsid w:val="00CA651A"/>
    <w:rsid w:val="00DF624D"/>
    <w:rsid w:val="00E47277"/>
    <w:rsid w:val="00F20AA6"/>
    <w:rsid w:val="00F70148"/>
    <w:rsid w:val="00FA4E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8D8A"/>
  <w15:chartTrackingRefBased/>
  <w15:docId w15:val="{4FD38544-F4D4-445C-B71D-7E2FE8B4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E2E"/>
    <w:pPr>
      <w:ind w:left="720"/>
      <w:contextualSpacing/>
    </w:pPr>
  </w:style>
  <w:style w:type="character" w:styleId="Hyperlink">
    <w:name w:val="Hyperlink"/>
    <w:basedOn w:val="DefaultParagraphFont"/>
    <w:uiPriority w:val="99"/>
    <w:unhideWhenUsed/>
    <w:rsid w:val="002702F4"/>
    <w:rPr>
      <w:color w:val="0563C1" w:themeColor="hyperlink"/>
      <w:u w:val="single"/>
    </w:rPr>
  </w:style>
  <w:style w:type="character" w:styleId="UnresolvedMention">
    <w:name w:val="Unresolved Mention"/>
    <w:basedOn w:val="DefaultParagraphFont"/>
    <w:uiPriority w:val="99"/>
    <w:semiHidden/>
    <w:unhideWhenUsed/>
    <w:rsid w:val="002702F4"/>
    <w:rPr>
      <w:color w:val="605E5C"/>
      <w:shd w:val="clear" w:color="auto" w:fill="E1DFDD"/>
    </w:rPr>
  </w:style>
  <w:style w:type="paragraph" w:styleId="NormalWeb">
    <w:name w:val="Normal (Web)"/>
    <w:basedOn w:val="Normal"/>
    <w:uiPriority w:val="99"/>
    <w:semiHidden/>
    <w:unhideWhenUsed/>
    <w:rsid w:val="00A05B4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AA39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1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o2EJCMnKD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Meek</dc:creator>
  <cp:keywords/>
  <dc:description/>
  <cp:lastModifiedBy>Diocese Office</cp:lastModifiedBy>
  <cp:revision>4</cp:revision>
  <dcterms:created xsi:type="dcterms:W3CDTF">2021-06-22T16:36:00Z</dcterms:created>
  <dcterms:modified xsi:type="dcterms:W3CDTF">2021-06-22T16:47:00Z</dcterms:modified>
</cp:coreProperties>
</file>