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853F" w14:textId="77777777" w:rsidR="00F704F8" w:rsidRPr="00F67093" w:rsidRDefault="00F704F8" w:rsidP="007E182A">
      <w:pPr>
        <w:pStyle w:val="NoSpacing"/>
        <w:jc w:val="center"/>
        <w:rPr>
          <w:rFonts w:ascii="Verdana" w:hAnsi="Verdana" w:cs="Open Sans"/>
          <w:b/>
          <w:sz w:val="40"/>
          <w:szCs w:val="40"/>
        </w:rPr>
      </w:pPr>
    </w:p>
    <w:p w14:paraId="77F8DA82" w14:textId="77777777" w:rsidR="00D00B58" w:rsidRPr="00D00B58" w:rsidRDefault="00D00B58" w:rsidP="00D00B58">
      <w:pPr>
        <w:jc w:val="center"/>
        <w:rPr>
          <w:rFonts w:ascii="Verdana" w:hAnsi="Verdana" w:cs="Open Sans"/>
          <w:b/>
          <w:sz w:val="52"/>
          <w:szCs w:val="40"/>
        </w:rPr>
      </w:pPr>
      <w:r w:rsidRPr="00D00B58">
        <w:rPr>
          <w:rFonts w:ascii="Verdana" w:hAnsi="Verdana" w:cs="Open Sans"/>
          <w:b/>
          <w:sz w:val="52"/>
          <w:szCs w:val="40"/>
        </w:rPr>
        <w:t>The Holy Eucharist</w:t>
      </w:r>
    </w:p>
    <w:p w14:paraId="51E0677A" w14:textId="77777777" w:rsidR="007C0588" w:rsidRPr="00F704F8" w:rsidRDefault="007C0588" w:rsidP="007E182A">
      <w:pPr>
        <w:pStyle w:val="NoSpacing"/>
        <w:jc w:val="center"/>
        <w:rPr>
          <w:rFonts w:ascii="Verdana" w:hAnsi="Verdana" w:cs="Open Sans"/>
          <w:b/>
          <w:sz w:val="36"/>
          <w:szCs w:val="20"/>
        </w:rPr>
      </w:pPr>
    </w:p>
    <w:p w14:paraId="676DA70C" w14:textId="7F65AB31" w:rsidR="007C0588" w:rsidRPr="00F704F8" w:rsidRDefault="00C46D59" w:rsidP="007E182A">
      <w:pPr>
        <w:pStyle w:val="NoSpacing"/>
        <w:jc w:val="center"/>
        <w:rPr>
          <w:rFonts w:ascii="Verdana" w:hAnsi="Verdana" w:cs="Open Sans"/>
          <w:b/>
          <w:sz w:val="40"/>
        </w:rPr>
      </w:pPr>
      <w:r>
        <w:rPr>
          <w:rFonts w:ascii="Verdana" w:hAnsi="Verdana" w:cs="Open Sans"/>
          <w:b/>
          <w:noProof/>
          <w:sz w:val="40"/>
        </w:rPr>
        <w:drawing>
          <wp:inline distT="0" distB="0" distL="0" distR="0" wp14:anchorId="7A657221" wp14:editId="0D111AB5">
            <wp:extent cx="4114800" cy="4067810"/>
            <wp:effectExtent l="0" t="0" r="0" b="8890"/>
            <wp:docPr id="1" name="Picture 1" descr="A cross on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ross on a mountai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06781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9C46" w14:textId="77777777" w:rsidR="007C0588" w:rsidRPr="00F704F8" w:rsidRDefault="007C0588" w:rsidP="007E182A">
      <w:pPr>
        <w:pStyle w:val="NoSpacing"/>
        <w:jc w:val="center"/>
        <w:rPr>
          <w:rFonts w:ascii="Verdana" w:hAnsi="Verdana" w:cs="Open Sans"/>
          <w:b/>
          <w:sz w:val="32"/>
          <w:szCs w:val="20"/>
        </w:rPr>
      </w:pPr>
    </w:p>
    <w:p w14:paraId="0263DDA6" w14:textId="47929168" w:rsidR="008857F3" w:rsidRPr="00F704F8" w:rsidRDefault="0022141B" w:rsidP="007E182A">
      <w:pPr>
        <w:pStyle w:val="NoSpacing"/>
        <w:jc w:val="center"/>
        <w:rPr>
          <w:rFonts w:ascii="Verdana" w:hAnsi="Verdana" w:cs="Open Sans"/>
        </w:rPr>
      </w:pPr>
      <w:r w:rsidRPr="00F704F8">
        <w:rPr>
          <w:rFonts w:ascii="Verdana" w:hAnsi="Verdana" w:cs="Open Sans"/>
        </w:rPr>
        <w:t>__________________________</w:t>
      </w:r>
      <w:r w:rsidR="008857F3" w:rsidRPr="00F704F8">
        <w:rPr>
          <w:rFonts w:ascii="Verdana" w:hAnsi="Verdana" w:cs="Open Sans"/>
        </w:rPr>
        <w:t>________________</w:t>
      </w:r>
    </w:p>
    <w:p w14:paraId="3CCAC9FE" w14:textId="77777777" w:rsidR="001B304C" w:rsidRPr="00F704F8" w:rsidRDefault="001B304C" w:rsidP="007E182A">
      <w:pPr>
        <w:rPr>
          <w:rFonts w:ascii="Verdana" w:hAnsi="Verdana" w:cs="Open Sans"/>
          <w:b/>
          <w:sz w:val="14"/>
        </w:rPr>
        <w:sectPr w:rsidR="001B304C" w:rsidRPr="00F704F8" w:rsidSect="00432DCF">
          <w:footerReference w:type="default" r:id="rId9"/>
          <w:pgSz w:w="7920" w:h="12240" w:orient="landscape" w:code="1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83EA1F2" w14:textId="77777777" w:rsidR="00DA4BA6" w:rsidRPr="00F704F8" w:rsidRDefault="00DA4BA6" w:rsidP="007E182A">
      <w:pPr>
        <w:jc w:val="center"/>
        <w:rPr>
          <w:rFonts w:ascii="Verdana" w:hAnsi="Verdana" w:cs="Open Sans"/>
          <w:b/>
          <w:sz w:val="36"/>
        </w:rPr>
      </w:pPr>
    </w:p>
    <w:p w14:paraId="7FCEE245" w14:textId="78B6A255" w:rsidR="00D00B58" w:rsidRDefault="00D00B58" w:rsidP="00D00B58">
      <w:pPr>
        <w:pStyle w:val="NoSpacing"/>
        <w:jc w:val="center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t xml:space="preserve">From the </w:t>
      </w:r>
      <w:r w:rsidRPr="00F704F8">
        <w:rPr>
          <w:rFonts w:ascii="Verdana" w:hAnsi="Verdana" w:cs="Open Sans"/>
          <w:b/>
          <w:sz w:val="28"/>
          <w:szCs w:val="28"/>
        </w:rPr>
        <w:t>Book of Alternative Services</w:t>
      </w:r>
      <w:r>
        <w:rPr>
          <w:rFonts w:ascii="Verdana" w:hAnsi="Verdana" w:cs="Open Sans"/>
          <w:b/>
          <w:sz w:val="28"/>
          <w:szCs w:val="28"/>
        </w:rPr>
        <w:t xml:space="preserve"> </w:t>
      </w:r>
    </w:p>
    <w:p w14:paraId="3ECB6C19" w14:textId="77777777" w:rsidR="00D00B58" w:rsidRPr="00F704F8" w:rsidRDefault="00D00B58" w:rsidP="00D00B58">
      <w:pPr>
        <w:pStyle w:val="NoSpacing"/>
        <w:jc w:val="center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t xml:space="preserve">(A Form in the Language of the </w:t>
      </w:r>
      <w:r>
        <w:rPr>
          <w:rFonts w:ascii="Verdana" w:hAnsi="Verdana" w:cs="Open Sans"/>
          <w:b/>
          <w:sz w:val="28"/>
          <w:szCs w:val="28"/>
        </w:rPr>
        <w:br/>
        <w:t>Book of Common Prayer 1962)</w:t>
      </w:r>
    </w:p>
    <w:p w14:paraId="74F1446E" w14:textId="77777777" w:rsidR="00394526" w:rsidRPr="00F704F8" w:rsidRDefault="00394526" w:rsidP="007E182A">
      <w:pPr>
        <w:pStyle w:val="NoSpacing"/>
        <w:jc w:val="center"/>
        <w:rPr>
          <w:rFonts w:ascii="Verdana" w:eastAsiaTheme="minorHAnsi" w:hAnsi="Verdana" w:cs="Open Sans"/>
          <w:sz w:val="36"/>
          <w:szCs w:val="36"/>
        </w:rPr>
      </w:pPr>
    </w:p>
    <w:p w14:paraId="0FA325D1" w14:textId="094CA77A" w:rsidR="00604499" w:rsidRPr="00604499" w:rsidRDefault="00265B0C" w:rsidP="00604499">
      <w:pPr>
        <w:pStyle w:val="Heading1"/>
        <w:jc w:val="center"/>
        <w:rPr>
          <w:rFonts w:ascii="Verdana" w:hAnsi="Verdana" w:cs="Open Sans"/>
          <w:sz w:val="32"/>
          <w:szCs w:val="32"/>
          <w:u w:val="none"/>
        </w:rPr>
      </w:pPr>
      <w:r w:rsidRPr="00F704F8">
        <w:rPr>
          <w:rFonts w:ascii="Verdana" w:hAnsi="Verdana" w:cs="Open Sans"/>
          <w:sz w:val="32"/>
          <w:szCs w:val="32"/>
          <w:u w:val="none"/>
        </w:rPr>
        <w:lastRenderedPageBreak/>
        <w:t>The Gathering of the Community</w:t>
      </w:r>
    </w:p>
    <w:p w14:paraId="6549FB93" w14:textId="77777777" w:rsidR="00C81EF5" w:rsidRPr="00F704F8" w:rsidRDefault="00C81EF5" w:rsidP="007E182A">
      <w:pPr>
        <w:pStyle w:val="NoSpacing"/>
        <w:rPr>
          <w:rFonts w:ascii="Verdana" w:hAnsi="Verdana" w:cs="Open Sans"/>
          <w:iCs/>
          <w:color w:val="000000"/>
          <w:sz w:val="28"/>
          <w:szCs w:val="28"/>
          <w:lang w:eastAsia="en-CA"/>
        </w:rPr>
      </w:pPr>
    </w:p>
    <w:p w14:paraId="285A89AF" w14:textId="410D4D08" w:rsidR="002F3F07" w:rsidRPr="00F704F8" w:rsidRDefault="002F3F07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The Gr</w:t>
      </w:r>
      <w:r w:rsidR="0068744A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eeting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</w:t>
      </w:r>
      <w:r w:rsidR="00604499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(page </w:t>
      </w:r>
      <w:r w:rsidR="00D00B58">
        <w:rPr>
          <w:rFonts w:ascii="Verdana" w:hAnsi="Verdana" w:cs="Open Sans"/>
          <w:i/>
          <w:color w:val="000000"/>
          <w:sz w:val="28"/>
          <w:szCs w:val="28"/>
          <w:lang w:eastAsia="en-CA"/>
        </w:rPr>
        <w:t>230</w:t>
      </w:r>
      <w:r w:rsidR="00604499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3460C9A7" w14:textId="77777777" w:rsidR="002F3F07" w:rsidRPr="00F704F8" w:rsidRDefault="002F3F07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</w:p>
    <w:p w14:paraId="52E543C8" w14:textId="03D2EB07" w:rsidR="00554435" w:rsidRDefault="00E21660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 xml:space="preserve">The </w:t>
      </w:r>
      <w:r w:rsidR="002F3F07"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Collect for Purity</w:t>
      </w:r>
      <w:r w:rsidR="002F3F07"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(</w:t>
      </w:r>
      <w:r w:rsidR="00344466">
        <w:rPr>
          <w:rFonts w:ascii="Verdana" w:hAnsi="Verdana" w:cs="Open Sans"/>
          <w:i/>
          <w:color w:val="000000"/>
          <w:sz w:val="28"/>
          <w:szCs w:val="28"/>
          <w:lang w:eastAsia="en-CA"/>
        </w:rPr>
        <w:t>optional</w:t>
      </w:r>
      <w:r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, page </w:t>
      </w:r>
      <w:r w:rsidR="00D00B58">
        <w:rPr>
          <w:rFonts w:ascii="Verdana" w:hAnsi="Verdana" w:cs="Open Sans"/>
          <w:i/>
          <w:color w:val="000000"/>
          <w:sz w:val="28"/>
          <w:szCs w:val="28"/>
          <w:lang w:eastAsia="en-CA"/>
        </w:rPr>
        <w:t>230</w:t>
      </w:r>
      <w:r w:rsidR="002F3F07"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189665E6" w14:textId="5CCFF9C7" w:rsidR="00604499" w:rsidRDefault="00604499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</w:p>
    <w:p w14:paraId="5AD6EF17" w14:textId="083E9873" w:rsidR="00344466" w:rsidRDefault="00604499" w:rsidP="007E182A">
      <w:pPr>
        <w:pStyle w:val="NoSpacing"/>
        <w:rPr>
          <w:rFonts w:ascii="Verdana" w:hAnsi="Verdana" w:cs="Open Sans"/>
          <w:i/>
          <w:color w:val="000000"/>
          <w:sz w:val="28"/>
          <w:szCs w:val="26"/>
          <w:lang w:eastAsia="en-CA"/>
        </w:rPr>
      </w:pPr>
      <w:r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 xml:space="preserve">Act of Praise </w:t>
      </w:r>
      <w:r w:rsidRPr="00344466">
        <w:rPr>
          <w:rFonts w:ascii="Verdana" w:hAnsi="Verdana" w:cs="Open Sans"/>
          <w:i/>
          <w:color w:val="000000"/>
          <w:sz w:val="28"/>
          <w:szCs w:val="26"/>
          <w:lang w:eastAsia="en-CA"/>
        </w:rPr>
        <w:t>(</w:t>
      </w:r>
      <w:r w:rsidR="00344466" w:rsidRPr="00344466">
        <w:rPr>
          <w:rFonts w:ascii="Verdana" w:hAnsi="Verdana" w:cs="Open Sans"/>
          <w:i/>
          <w:color w:val="000000"/>
          <w:sz w:val="28"/>
          <w:szCs w:val="26"/>
          <w:lang w:eastAsia="en-CA"/>
        </w:rPr>
        <w:t>optional</w:t>
      </w:r>
      <w:r w:rsidR="00344466">
        <w:rPr>
          <w:rFonts w:ascii="Verdana" w:hAnsi="Verdana" w:cs="Open Sans"/>
          <w:i/>
          <w:color w:val="000000"/>
          <w:sz w:val="28"/>
          <w:szCs w:val="26"/>
          <w:lang w:eastAsia="en-CA"/>
        </w:rPr>
        <w:t>)</w:t>
      </w:r>
      <w:r w:rsidR="00344466" w:rsidRPr="00344466">
        <w:rPr>
          <w:rFonts w:ascii="Verdana" w:hAnsi="Verdana" w:cs="Open Sans"/>
          <w:i/>
          <w:color w:val="000000"/>
          <w:sz w:val="28"/>
          <w:szCs w:val="26"/>
          <w:lang w:eastAsia="en-CA"/>
        </w:rPr>
        <w:t xml:space="preserve"> </w:t>
      </w:r>
    </w:p>
    <w:p w14:paraId="31AE1D3D" w14:textId="0580ADA7" w:rsidR="00604499" w:rsidRDefault="00344466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344466">
        <w:rPr>
          <w:rFonts w:ascii="Verdana" w:hAnsi="Verdana" w:cs="Open Sans"/>
          <w:i/>
          <w:color w:val="000000"/>
          <w:sz w:val="28"/>
          <w:szCs w:val="26"/>
          <w:lang w:eastAsia="en-CA"/>
        </w:rPr>
        <w:t xml:space="preserve">Acts of Praise are on pages </w:t>
      </w:r>
      <w:r w:rsidR="00D00B58">
        <w:rPr>
          <w:rFonts w:ascii="Verdana" w:hAnsi="Verdana" w:cs="Open Sans"/>
          <w:i/>
          <w:color w:val="000000"/>
          <w:sz w:val="28"/>
          <w:szCs w:val="26"/>
          <w:lang w:eastAsia="en-CA"/>
        </w:rPr>
        <w:t>231-232</w:t>
      </w:r>
      <w:r w:rsidR="0050489D">
        <w:rPr>
          <w:rFonts w:ascii="Verdana" w:hAnsi="Verdana" w:cs="Open Sans"/>
          <w:i/>
          <w:color w:val="000000"/>
          <w:sz w:val="28"/>
          <w:szCs w:val="26"/>
          <w:lang w:eastAsia="en-CA"/>
        </w:rPr>
        <w:t>, or other Canticles on pages 75-95 may be used.</w:t>
      </w:r>
    </w:p>
    <w:p w14:paraId="6BB0821D" w14:textId="6D7C7656" w:rsidR="00C81EF5" w:rsidRPr="00F704F8" w:rsidRDefault="00C81EF5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</w:p>
    <w:p w14:paraId="14177A51" w14:textId="517527E2" w:rsidR="00265B0C" w:rsidRPr="00F704F8" w:rsidRDefault="00C81EF5" w:rsidP="00D00B58">
      <w:pPr>
        <w:pStyle w:val="NoSpacing"/>
        <w:rPr>
          <w:rFonts w:ascii="Verdana" w:eastAsiaTheme="minorHAnsi" w:hAnsi="Verdana" w:cs="Open Sans"/>
          <w:sz w:val="28"/>
          <w:szCs w:val="28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The Collect of the Day</w:t>
      </w:r>
    </w:p>
    <w:p w14:paraId="11B71112" w14:textId="77777777" w:rsidR="00C17562" w:rsidRPr="00C17562" w:rsidRDefault="00C17562" w:rsidP="00C17562">
      <w:pPr>
        <w:rPr>
          <w:lang w:eastAsia="en-CA"/>
        </w:rPr>
      </w:pPr>
      <w:bookmarkStart w:id="0" w:name="_Hlk162008159"/>
    </w:p>
    <w:p w14:paraId="4F57FA2D" w14:textId="5F5DBC0B" w:rsidR="00C81EF5" w:rsidRPr="00F704F8" w:rsidRDefault="00C81EF5" w:rsidP="007E182A">
      <w:pPr>
        <w:pStyle w:val="Heading1"/>
        <w:jc w:val="center"/>
        <w:rPr>
          <w:rFonts w:ascii="Verdana" w:hAnsi="Verdana" w:cs="Open Sans"/>
          <w:sz w:val="32"/>
          <w:szCs w:val="32"/>
          <w:u w:val="none"/>
        </w:rPr>
      </w:pPr>
      <w:bookmarkStart w:id="1" w:name="_Hlk162008150"/>
      <w:r w:rsidRPr="00F704F8">
        <w:rPr>
          <w:rFonts w:ascii="Verdana" w:hAnsi="Verdana" w:cs="Open Sans"/>
          <w:sz w:val="32"/>
          <w:szCs w:val="32"/>
          <w:u w:val="none"/>
        </w:rPr>
        <w:t>The Proclamation of the Word</w:t>
      </w:r>
      <w:bookmarkEnd w:id="1"/>
    </w:p>
    <w:p w14:paraId="32966972" w14:textId="77777777" w:rsidR="00C81EF5" w:rsidRPr="00F704F8" w:rsidRDefault="00C81EF5" w:rsidP="007E182A">
      <w:pPr>
        <w:rPr>
          <w:rFonts w:ascii="Verdana" w:hAnsi="Verdana"/>
          <w:lang w:eastAsia="en-CA"/>
        </w:rPr>
      </w:pPr>
    </w:p>
    <w:bookmarkEnd w:id="0"/>
    <w:p w14:paraId="781B2A3F" w14:textId="78E4046D" w:rsidR="00265B0C" w:rsidRPr="00601488" w:rsidRDefault="00C81EF5" w:rsidP="007E182A">
      <w:pPr>
        <w:pStyle w:val="Heading2"/>
        <w:rPr>
          <w:rFonts w:ascii="Verdana" w:hAnsi="Verdana" w:cs="Open Sans"/>
          <w:i/>
          <w:iCs/>
          <w:u w:val="none"/>
          <w:lang w:eastAsia="en-CA"/>
        </w:rPr>
      </w:pPr>
      <w:r w:rsidRPr="00F704F8">
        <w:rPr>
          <w:rFonts w:ascii="Verdana" w:hAnsi="Verdana" w:cs="Open Sans"/>
          <w:b/>
          <w:bCs/>
          <w:u w:val="none"/>
        </w:rPr>
        <w:t>First</w:t>
      </w:r>
      <w:r w:rsidR="00265B0C" w:rsidRPr="00F704F8">
        <w:rPr>
          <w:rFonts w:ascii="Verdana" w:hAnsi="Verdana" w:cs="Open Sans"/>
          <w:b/>
          <w:bCs/>
          <w:u w:val="none"/>
        </w:rPr>
        <w:t xml:space="preserve"> Readin</w:t>
      </w:r>
      <w:r w:rsidRPr="00F704F8">
        <w:rPr>
          <w:rFonts w:ascii="Verdana" w:hAnsi="Verdana" w:cs="Open Sans"/>
          <w:b/>
          <w:bCs/>
          <w:u w:val="none"/>
        </w:rPr>
        <w:t>g</w:t>
      </w:r>
    </w:p>
    <w:p w14:paraId="4530B4BD" w14:textId="77777777" w:rsidR="00265B0C" w:rsidRPr="00F704F8" w:rsidRDefault="00265B0C" w:rsidP="007E182A">
      <w:pPr>
        <w:pStyle w:val="NoSpacing"/>
        <w:rPr>
          <w:rFonts w:ascii="Verdana" w:hAnsi="Verdana" w:cs="Open Sans"/>
          <w:i/>
          <w:sz w:val="28"/>
          <w:szCs w:val="28"/>
        </w:rPr>
      </w:pPr>
    </w:p>
    <w:p w14:paraId="12426E50" w14:textId="5E8ABD23" w:rsidR="009B2C27" w:rsidRPr="009B2C27" w:rsidRDefault="00201EBA" w:rsidP="009B2C27">
      <w:pPr>
        <w:pStyle w:val="Heading2"/>
        <w:rPr>
          <w:rFonts w:ascii="Verdana" w:hAnsi="Verdana" w:cs="Open Sans"/>
          <w:i/>
          <w:iCs/>
          <w:u w:val="none"/>
          <w:lang w:eastAsia="en-CA"/>
        </w:rPr>
      </w:pPr>
      <w:r w:rsidRPr="00F704F8">
        <w:rPr>
          <w:rFonts w:ascii="Verdana" w:hAnsi="Verdana" w:cs="Open Sans"/>
          <w:b/>
          <w:u w:val="none"/>
          <w:lang w:eastAsia="en-CA"/>
        </w:rPr>
        <w:t xml:space="preserve">Psalm </w:t>
      </w:r>
    </w:p>
    <w:p w14:paraId="372093C2" w14:textId="77777777" w:rsidR="00265B0C" w:rsidRPr="00F704F8" w:rsidRDefault="00265B0C" w:rsidP="007E182A">
      <w:pPr>
        <w:pStyle w:val="NoSpacing"/>
        <w:rPr>
          <w:rFonts w:ascii="Verdana" w:eastAsiaTheme="minorHAnsi" w:hAnsi="Verdana" w:cs="Open Sans"/>
          <w:b/>
          <w:sz w:val="28"/>
          <w:szCs w:val="28"/>
        </w:rPr>
      </w:pPr>
    </w:p>
    <w:p w14:paraId="48FD8E07" w14:textId="0B86C527" w:rsidR="009B2C27" w:rsidRPr="00192451" w:rsidRDefault="00C81EF5" w:rsidP="009B2C27">
      <w:pPr>
        <w:pStyle w:val="Heading2"/>
        <w:rPr>
          <w:rFonts w:ascii="Verdana" w:hAnsi="Verdana" w:cs="Open Sans"/>
          <w:u w:val="none"/>
          <w:lang w:eastAsia="en-CA"/>
        </w:rPr>
      </w:pPr>
      <w:r w:rsidRPr="00F704F8">
        <w:rPr>
          <w:rFonts w:ascii="Verdana" w:hAnsi="Verdana" w:cs="Open Sans"/>
          <w:b/>
          <w:u w:val="none"/>
          <w:lang w:eastAsia="en-CA"/>
        </w:rPr>
        <w:t>Second</w:t>
      </w:r>
      <w:r w:rsidR="00265B0C" w:rsidRPr="00F704F8">
        <w:rPr>
          <w:rFonts w:ascii="Verdana" w:hAnsi="Verdana" w:cs="Open Sans"/>
          <w:b/>
          <w:u w:val="none"/>
          <w:lang w:eastAsia="en-CA"/>
        </w:rPr>
        <w:t xml:space="preserve"> Readin</w:t>
      </w:r>
      <w:r w:rsidRPr="00F704F8">
        <w:rPr>
          <w:rFonts w:ascii="Verdana" w:hAnsi="Verdana" w:cs="Open Sans"/>
          <w:b/>
          <w:u w:val="none"/>
          <w:lang w:eastAsia="en-CA"/>
        </w:rPr>
        <w:t>g</w:t>
      </w:r>
    </w:p>
    <w:p w14:paraId="340DAD52" w14:textId="77777777" w:rsidR="00265B0C" w:rsidRPr="00F704F8" w:rsidRDefault="00265B0C" w:rsidP="007E182A">
      <w:pPr>
        <w:pStyle w:val="NoSpacing"/>
        <w:rPr>
          <w:rFonts w:ascii="Verdana" w:hAnsi="Verdana" w:cs="Open Sans"/>
          <w:i/>
          <w:sz w:val="28"/>
          <w:szCs w:val="28"/>
        </w:rPr>
      </w:pPr>
    </w:p>
    <w:p w14:paraId="78A21387" w14:textId="4C46300D" w:rsidR="00265B0C" w:rsidRPr="00F704F8" w:rsidRDefault="00BB5846" w:rsidP="007E182A">
      <w:pPr>
        <w:pStyle w:val="Heading2"/>
        <w:rPr>
          <w:rFonts w:ascii="Verdana" w:hAnsi="Verdana" w:cs="Open Sans"/>
          <w:lang w:eastAsia="en-CA"/>
        </w:rPr>
      </w:pPr>
      <w:r w:rsidRPr="00F704F8">
        <w:rPr>
          <w:rFonts w:ascii="Verdana" w:hAnsi="Verdana" w:cs="Open Sans"/>
          <w:b/>
          <w:u w:val="none"/>
          <w:lang w:eastAsia="en-CA"/>
        </w:rPr>
        <w:t>T</w:t>
      </w:r>
      <w:r w:rsidR="00265B0C" w:rsidRPr="00F704F8">
        <w:rPr>
          <w:rFonts w:ascii="Verdana" w:hAnsi="Verdana" w:cs="Open Sans"/>
          <w:b/>
          <w:u w:val="none"/>
          <w:lang w:eastAsia="en-CA"/>
        </w:rPr>
        <w:t>he Gospe</w:t>
      </w:r>
      <w:r w:rsidR="00C81EF5" w:rsidRPr="00F704F8">
        <w:rPr>
          <w:rFonts w:ascii="Verdana" w:hAnsi="Verdana" w:cs="Open Sans"/>
          <w:b/>
          <w:u w:val="none"/>
          <w:lang w:eastAsia="en-CA"/>
        </w:rPr>
        <w:t>l</w:t>
      </w:r>
    </w:p>
    <w:p w14:paraId="72B3CB4D" w14:textId="3AF177B4" w:rsidR="00265B0C" w:rsidRPr="00F704F8" w:rsidRDefault="00C81EF5" w:rsidP="007E182A">
      <w:pPr>
        <w:pStyle w:val="NoSpacing"/>
        <w:rPr>
          <w:rFonts w:ascii="Verdana" w:hAnsi="Verdana" w:cs="Open Sans"/>
          <w:sz w:val="28"/>
          <w:szCs w:val="28"/>
        </w:rPr>
      </w:pPr>
      <w:r w:rsidRPr="00F704F8">
        <w:rPr>
          <w:rFonts w:ascii="Verdana" w:hAnsi="Verdana" w:cs="Open Sans"/>
          <w:color w:val="000000"/>
          <w:sz w:val="28"/>
          <w:szCs w:val="28"/>
          <w:lang w:eastAsia="en-CA"/>
        </w:rPr>
        <w:t>Reader</w:t>
      </w:r>
      <w:r w:rsidR="00265B0C" w:rsidRPr="00F704F8">
        <w:rPr>
          <w:rFonts w:ascii="Verdana" w:hAnsi="Verdana" w:cs="Open Sans"/>
          <w:sz w:val="28"/>
          <w:szCs w:val="28"/>
        </w:rPr>
        <w:t xml:space="preserve"> </w:t>
      </w:r>
      <w:r w:rsidR="00265B0C" w:rsidRPr="00F704F8">
        <w:rPr>
          <w:rFonts w:ascii="Verdana" w:hAnsi="Verdana" w:cs="Open Sans"/>
          <w:sz w:val="28"/>
          <w:szCs w:val="28"/>
        </w:rPr>
        <w:tab/>
        <w:t>The Lord be with you.</w:t>
      </w:r>
    </w:p>
    <w:p w14:paraId="768B40A1" w14:textId="6119A991" w:rsidR="00265B0C" w:rsidRPr="00F704F8" w:rsidRDefault="00C81EF5" w:rsidP="007E182A">
      <w:pPr>
        <w:pStyle w:val="NoSpacing"/>
        <w:rPr>
          <w:rFonts w:ascii="Verdana" w:hAnsi="Verdana" w:cs="Open Sans"/>
          <w:sz w:val="28"/>
          <w:szCs w:val="28"/>
        </w:rPr>
      </w:pPr>
      <w:r w:rsidRPr="00F704F8">
        <w:rPr>
          <w:rFonts w:ascii="Verdana" w:hAnsi="Verdana" w:cs="Open Sans"/>
          <w:b/>
          <w:iCs/>
          <w:sz w:val="28"/>
          <w:szCs w:val="28"/>
        </w:rPr>
        <w:t>People</w:t>
      </w:r>
      <w:r w:rsidR="00265B0C" w:rsidRPr="00F704F8">
        <w:rPr>
          <w:rFonts w:ascii="Verdana" w:hAnsi="Verdana" w:cs="Open Sans"/>
          <w:b/>
          <w:i/>
          <w:sz w:val="28"/>
          <w:szCs w:val="28"/>
        </w:rPr>
        <w:t xml:space="preserve"> </w:t>
      </w:r>
      <w:r w:rsidR="00265B0C" w:rsidRPr="00F704F8">
        <w:rPr>
          <w:rFonts w:ascii="Verdana" w:hAnsi="Verdana" w:cs="Open Sans"/>
          <w:b/>
          <w:i/>
          <w:sz w:val="28"/>
          <w:szCs w:val="28"/>
        </w:rPr>
        <w:tab/>
      </w:r>
      <w:r w:rsidR="00265B0C" w:rsidRPr="00F704F8">
        <w:rPr>
          <w:rFonts w:ascii="Verdana" w:hAnsi="Verdana" w:cs="Open Sans"/>
          <w:b/>
          <w:sz w:val="28"/>
          <w:szCs w:val="28"/>
        </w:rPr>
        <w:t xml:space="preserve">And </w:t>
      </w:r>
      <w:r w:rsidR="00D00B58">
        <w:rPr>
          <w:rFonts w:ascii="Verdana" w:hAnsi="Verdana" w:cs="Open Sans"/>
          <w:b/>
          <w:sz w:val="28"/>
          <w:szCs w:val="28"/>
        </w:rPr>
        <w:t>with thy spirit</w:t>
      </w:r>
      <w:r w:rsidR="00265B0C" w:rsidRPr="00F704F8">
        <w:rPr>
          <w:rFonts w:ascii="Verdana" w:hAnsi="Verdana" w:cs="Open Sans"/>
          <w:b/>
          <w:sz w:val="28"/>
          <w:szCs w:val="28"/>
        </w:rPr>
        <w:t>.</w:t>
      </w:r>
    </w:p>
    <w:p w14:paraId="573B63D6" w14:textId="4712AB11" w:rsidR="00265B0C" w:rsidRPr="00F704F8" w:rsidRDefault="00C81EF5" w:rsidP="007E182A">
      <w:pPr>
        <w:pStyle w:val="NoSpacing"/>
        <w:ind w:left="1440" w:hanging="1440"/>
        <w:rPr>
          <w:rFonts w:ascii="Verdana" w:hAnsi="Verdana" w:cs="Open Sans"/>
          <w:sz w:val="28"/>
          <w:szCs w:val="28"/>
        </w:rPr>
      </w:pPr>
      <w:r w:rsidRPr="00F704F8">
        <w:rPr>
          <w:rFonts w:ascii="Verdana" w:hAnsi="Verdana" w:cs="Open Sans"/>
          <w:iCs/>
          <w:sz w:val="28"/>
          <w:szCs w:val="28"/>
        </w:rPr>
        <w:t>Reader</w:t>
      </w:r>
      <w:r w:rsidR="00265B0C" w:rsidRPr="00F704F8">
        <w:rPr>
          <w:rFonts w:ascii="Verdana" w:hAnsi="Verdana" w:cs="Open Sans"/>
          <w:iCs/>
          <w:sz w:val="28"/>
          <w:szCs w:val="28"/>
        </w:rPr>
        <w:t xml:space="preserve"> </w:t>
      </w:r>
      <w:r w:rsidR="00265B0C" w:rsidRPr="00F704F8">
        <w:rPr>
          <w:rFonts w:ascii="Verdana" w:hAnsi="Verdana" w:cs="Open Sans"/>
          <w:sz w:val="28"/>
          <w:szCs w:val="28"/>
        </w:rPr>
        <w:tab/>
        <w:t>The Holy Gospel of our Lord Jesus Christ according to</w:t>
      </w:r>
      <w:r w:rsidR="00D00B58">
        <w:rPr>
          <w:rFonts w:ascii="Verdana" w:hAnsi="Verdana" w:cs="Open Sans"/>
          <w:sz w:val="28"/>
          <w:szCs w:val="28"/>
        </w:rPr>
        <w:t>..</w:t>
      </w:r>
      <w:r w:rsidR="00265B0C" w:rsidRPr="00F704F8">
        <w:rPr>
          <w:rFonts w:ascii="Verdana" w:hAnsi="Verdana" w:cs="Open Sans"/>
          <w:sz w:val="28"/>
          <w:szCs w:val="28"/>
        </w:rPr>
        <w:t>.</w:t>
      </w:r>
      <w:r w:rsidR="00D00B58">
        <w:rPr>
          <w:rFonts w:ascii="Verdana" w:hAnsi="Verdana" w:cs="Open Sans"/>
          <w:sz w:val="28"/>
          <w:szCs w:val="28"/>
        </w:rPr>
        <w:t>.</w:t>
      </w:r>
    </w:p>
    <w:p w14:paraId="1C71F29E" w14:textId="4DA43E4B" w:rsidR="00265B0C" w:rsidRPr="00F704F8" w:rsidRDefault="00C81EF5" w:rsidP="007E182A">
      <w:pPr>
        <w:pStyle w:val="NoSpacing"/>
        <w:rPr>
          <w:rFonts w:ascii="Verdana" w:hAnsi="Verdana" w:cs="Open Sans"/>
          <w:b/>
          <w:sz w:val="28"/>
          <w:szCs w:val="28"/>
        </w:rPr>
      </w:pPr>
      <w:r w:rsidRPr="00F704F8">
        <w:rPr>
          <w:rFonts w:ascii="Verdana" w:hAnsi="Verdana" w:cs="Open Sans"/>
          <w:b/>
          <w:iCs/>
          <w:sz w:val="28"/>
          <w:szCs w:val="28"/>
        </w:rPr>
        <w:t>People</w:t>
      </w:r>
      <w:r w:rsidR="00265B0C" w:rsidRPr="00F704F8">
        <w:rPr>
          <w:rFonts w:ascii="Verdana" w:hAnsi="Verdana" w:cs="Open Sans"/>
          <w:b/>
          <w:sz w:val="28"/>
          <w:szCs w:val="28"/>
        </w:rPr>
        <w:t xml:space="preserve"> </w:t>
      </w:r>
      <w:r w:rsidR="00265B0C" w:rsidRPr="00F704F8">
        <w:rPr>
          <w:rFonts w:ascii="Verdana" w:hAnsi="Verdana" w:cs="Open Sans"/>
          <w:b/>
          <w:sz w:val="28"/>
          <w:szCs w:val="28"/>
        </w:rPr>
        <w:tab/>
        <w:t xml:space="preserve">Glory </w:t>
      </w:r>
      <w:r w:rsidR="00D00B58">
        <w:rPr>
          <w:rFonts w:ascii="Verdana" w:hAnsi="Verdana" w:cs="Open Sans"/>
          <w:b/>
          <w:sz w:val="28"/>
          <w:szCs w:val="28"/>
        </w:rPr>
        <w:t>be to thee</w:t>
      </w:r>
      <w:r w:rsidR="00265B0C" w:rsidRPr="00F704F8">
        <w:rPr>
          <w:rFonts w:ascii="Verdana" w:hAnsi="Verdana" w:cs="Open Sans"/>
          <w:b/>
          <w:sz w:val="28"/>
          <w:szCs w:val="28"/>
        </w:rPr>
        <w:t xml:space="preserve">, </w:t>
      </w:r>
      <w:r w:rsidR="00D00B58">
        <w:rPr>
          <w:rFonts w:ascii="Verdana" w:hAnsi="Verdana" w:cs="Open Sans"/>
          <w:b/>
          <w:sz w:val="28"/>
          <w:szCs w:val="28"/>
        </w:rPr>
        <w:t xml:space="preserve">O </w:t>
      </w:r>
      <w:r w:rsidR="00265B0C" w:rsidRPr="00F704F8">
        <w:rPr>
          <w:rFonts w:ascii="Verdana" w:hAnsi="Verdana" w:cs="Open Sans"/>
          <w:b/>
          <w:sz w:val="28"/>
          <w:szCs w:val="28"/>
        </w:rPr>
        <w:t>Lord.</w:t>
      </w:r>
    </w:p>
    <w:p w14:paraId="46D7E27A" w14:textId="03451628" w:rsidR="00C83CBD" w:rsidRPr="00F704F8" w:rsidRDefault="007E182A" w:rsidP="007E182A">
      <w:pPr>
        <w:pStyle w:val="NoSpacing"/>
        <w:rPr>
          <w:rFonts w:ascii="Verdana" w:hAnsi="Verdana" w:cs="Open Sans"/>
          <w:i/>
          <w:sz w:val="28"/>
          <w:szCs w:val="28"/>
        </w:rPr>
      </w:pPr>
      <w:r>
        <w:rPr>
          <w:rFonts w:ascii="Verdana" w:hAnsi="Verdana" w:cs="Open Sans"/>
          <w:i/>
          <w:sz w:val="28"/>
          <w:szCs w:val="28"/>
        </w:rPr>
        <w:t xml:space="preserve">     </w:t>
      </w:r>
      <w:r>
        <w:rPr>
          <w:rFonts w:ascii="Verdana" w:hAnsi="Verdana" w:cs="Open Sans"/>
          <w:i/>
          <w:sz w:val="28"/>
          <w:szCs w:val="28"/>
        </w:rPr>
        <w:tab/>
      </w:r>
      <w:r>
        <w:rPr>
          <w:rFonts w:ascii="Verdana" w:hAnsi="Verdana" w:cs="Open Sans"/>
          <w:i/>
          <w:sz w:val="28"/>
          <w:szCs w:val="28"/>
        </w:rPr>
        <w:tab/>
      </w:r>
      <w:r w:rsidR="00F704F8">
        <w:rPr>
          <w:rFonts w:ascii="Verdana" w:hAnsi="Verdana" w:cs="Open Sans"/>
          <w:i/>
          <w:sz w:val="28"/>
          <w:szCs w:val="28"/>
        </w:rPr>
        <w:t>Gospel reading</w:t>
      </w:r>
    </w:p>
    <w:p w14:paraId="648EF976" w14:textId="0B819391" w:rsidR="00265B0C" w:rsidRPr="00F704F8" w:rsidRDefault="00C81EF5" w:rsidP="007E182A">
      <w:pPr>
        <w:pStyle w:val="NoSpacing"/>
        <w:rPr>
          <w:rFonts w:ascii="Verdana" w:hAnsi="Verdana" w:cs="Open Sans"/>
          <w:sz w:val="28"/>
          <w:szCs w:val="28"/>
        </w:rPr>
      </w:pPr>
      <w:r w:rsidRPr="00F704F8">
        <w:rPr>
          <w:rFonts w:ascii="Verdana" w:hAnsi="Verdana" w:cs="Open Sans"/>
          <w:iCs/>
          <w:sz w:val="28"/>
          <w:szCs w:val="28"/>
        </w:rPr>
        <w:t>Reader</w:t>
      </w:r>
      <w:r w:rsidR="00265B0C" w:rsidRPr="00F704F8">
        <w:rPr>
          <w:rFonts w:ascii="Verdana" w:hAnsi="Verdana" w:cs="Open Sans"/>
          <w:sz w:val="28"/>
          <w:szCs w:val="28"/>
        </w:rPr>
        <w:tab/>
        <w:t>The Gospel of Christ.</w:t>
      </w:r>
    </w:p>
    <w:p w14:paraId="5C051BE7" w14:textId="7A3934D9" w:rsidR="00265B0C" w:rsidRPr="00F704F8" w:rsidRDefault="00C81EF5" w:rsidP="007E182A">
      <w:pPr>
        <w:pStyle w:val="NoSpacing"/>
        <w:ind w:left="1440" w:hanging="1440"/>
        <w:rPr>
          <w:rFonts w:ascii="Verdana" w:hAnsi="Verdana" w:cs="Open Sans"/>
          <w:sz w:val="28"/>
          <w:szCs w:val="28"/>
        </w:rPr>
      </w:pPr>
      <w:r w:rsidRPr="00F704F8">
        <w:rPr>
          <w:rFonts w:ascii="Verdana" w:hAnsi="Verdana" w:cs="Open Sans"/>
          <w:b/>
          <w:iCs/>
          <w:sz w:val="28"/>
          <w:szCs w:val="28"/>
        </w:rPr>
        <w:t>People</w:t>
      </w:r>
      <w:r w:rsidR="00265B0C" w:rsidRPr="00F704F8">
        <w:rPr>
          <w:rFonts w:ascii="Verdana" w:hAnsi="Verdana" w:cs="Open Sans"/>
          <w:b/>
          <w:i/>
          <w:sz w:val="28"/>
          <w:szCs w:val="28"/>
        </w:rPr>
        <w:tab/>
      </w:r>
      <w:r w:rsidR="00265B0C" w:rsidRPr="00F704F8">
        <w:rPr>
          <w:rFonts w:ascii="Verdana" w:hAnsi="Verdana" w:cs="Open Sans"/>
          <w:b/>
          <w:sz w:val="28"/>
          <w:szCs w:val="28"/>
        </w:rPr>
        <w:t xml:space="preserve">Praise </w:t>
      </w:r>
      <w:r w:rsidR="00D00B58">
        <w:rPr>
          <w:rFonts w:ascii="Verdana" w:hAnsi="Verdana" w:cs="Open Sans"/>
          <w:b/>
          <w:sz w:val="28"/>
          <w:szCs w:val="28"/>
        </w:rPr>
        <w:t>be</w:t>
      </w:r>
      <w:r w:rsidR="00265B0C" w:rsidRPr="00F704F8">
        <w:rPr>
          <w:rFonts w:ascii="Verdana" w:hAnsi="Verdana" w:cs="Open Sans"/>
          <w:b/>
          <w:sz w:val="28"/>
          <w:szCs w:val="28"/>
        </w:rPr>
        <w:t xml:space="preserve"> </w:t>
      </w:r>
      <w:r w:rsidR="00D00B58">
        <w:rPr>
          <w:rFonts w:ascii="Verdana" w:hAnsi="Verdana" w:cs="Open Sans"/>
          <w:b/>
          <w:sz w:val="28"/>
          <w:szCs w:val="28"/>
        </w:rPr>
        <w:t>to thee</w:t>
      </w:r>
      <w:r w:rsidR="00265B0C" w:rsidRPr="00F704F8">
        <w:rPr>
          <w:rFonts w:ascii="Verdana" w:hAnsi="Verdana" w:cs="Open Sans"/>
          <w:b/>
          <w:sz w:val="28"/>
          <w:szCs w:val="28"/>
        </w:rPr>
        <w:t xml:space="preserve">, </w:t>
      </w:r>
      <w:r w:rsidR="00D00B58">
        <w:rPr>
          <w:rFonts w:ascii="Verdana" w:hAnsi="Verdana" w:cs="Open Sans"/>
          <w:b/>
          <w:sz w:val="28"/>
          <w:szCs w:val="28"/>
        </w:rPr>
        <w:t>O</w:t>
      </w:r>
      <w:r w:rsidR="00265B0C" w:rsidRPr="00F704F8">
        <w:rPr>
          <w:rFonts w:ascii="Verdana" w:hAnsi="Verdana" w:cs="Open Sans"/>
          <w:b/>
          <w:sz w:val="28"/>
          <w:szCs w:val="28"/>
        </w:rPr>
        <w:t xml:space="preserve"> Christ.</w:t>
      </w:r>
    </w:p>
    <w:p w14:paraId="3893F519" w14:textId="77777777" w:rsidR="00D51592" w:rsidRPr="00F704F8" w:rsidRDefault="00D51592" w:rsidP="007E182A">
      <w:pPr>
        <w:pStyle w:val="NoSpacing"/>
        <w:tabs>
          <w:tab w:val="right" w:pos="6480"/>
        </w:tabs>
        <w:rPr>
          <w:rFonts w:ascii="Verdana" w:hAnsi="Verdana" w:cs="Open Sans"/>
          <w:bCs/>
          <w:sz w:val="28"/>
          <w:szCs w:val="28"/>
        </w:rPr>
      </w:pPr>
    </w:p>
    <w:p w14:paraId="6BA92A84" w14:textId="241C2A92" w:rsidR="00201EBA" w:rsidRPr="00F704F8" w:rsidRDefault="00EE5330" w:rsidP="007E182A">
      <w:pPr>
        <w:pStyle w:val="NoSpacing"/>
        <w:tabs>
          <w:tab w:val="right" w:pos="6480"/>
        </w:tabs>
        <w:rPr>
          <w:rFonts w:ascii="Verdana" w:hAnsi="Verdana" w:cs="Open Sans"/>
          <w:b/>
          <w:sz w:val="28"/>
          <w:szCs w:val="28"/>
          <w:u w:val="dotted"/>
        </w:rPr>
      </w:pPr>
      <w:r w:rsidRPr="00F704F8">
        <w:rPr>
          <w:rFonts w:ascii="Verdana" w:hAnsi="Verdana" w:cs="Open Sans"/>
          <w:b/>
          <w:sz w:val="28"/>
          <w:szCs w:val="28"/>
        </w:rPr>
        <w:lastRenderedPageBreak/>
        <w:t>Sermon</w:t>
      </w:r>
    </w:p>
    <w:p w14:paraId="4799CBEC" w14:textId="6914FEC5" w:rsidR="0056171C" w:rsidRPr="00F704F8" w:rsidRDefault="0056171C" w:rsidP="007E182A">
      <w:pPr>
        <w:pStyle w:val="Heading1"/>
        <w:rPr>
          <w:rFonts w:ascii="Verdana" w:hAnsi="Verdana" w:cs="Open Sans"/>
        </w:rPr>
      </w:pPr>
    </w:p>
    <w:p w14:paraId="4734B199" w14:textId="041D49F7" w:rsidR="00EE5330" w:rsidRPr="00F704F8" w:rsidRDefault="00EE5330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The Creed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(page </w:t>
      </w:r>
      <w:r w:rsidR="00D00B58">
        <w:rPr>
          <w:rFonts w:ascii="Verdana" w:hAnsi="Verdana" w:cs="Open Sans"/>
          <w:i/>
          <w:color w:val="000000"/>
          <w:sz w:val="28"/>
          <w:szCs w:val="28"/>
          <w:lang w:eastAsia="en-CA"/>
        </w:rPr>
        <w:t>234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or </w:t>
      </w:r>
      <w:r w:rsidR="001D15F9">
        <w:rPr>
          <w:rFonts w:ascii="Verdana" w:hAnsi="Verdana" w:cs="Open Sans"/>
          <w:i/>
          <w:color w:val="000000"/>
          <w:sz w:val="28"/>
          <w:szCs w:val="28"/>
          <w:lang w:eastAsia="en-CA"/>
        </w:rPr>
        <w:t>251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657EA960" w14:textId="77777777" w:rsidR="00EE5330" w:rsidRPr="00F704F8" w:rsidRDefault="00EE5330" w:rsidP="007E182A">
      <w:pPr>
        <w:rPr>
          <w:rFonts w:ascii="Verdana" w:hAnsi="Verdana"/>
          <w:lang w:eastAsia="en-CA"/>
        </w:rPr>
      </w:pPr>
    </w:p>
    <w:p w14:paraId="04359F09" w14:textId="77777777" w:rsidR="00EE5330" w:rsidRPr="00F704F8" w:rsidRDefault="00EE5330" w:rsidP="007E182A">
      <w:pPr>
        <w:pStyle w:val="Heading2"/>
        <w:rPr>
          <w:rFonts w:ascii="Verdana" w:hAnsi="Verdana" w:cs="Open Sans"/>
          <w:b/>
          <w:bCs/>
          <w:iCs/>
          <w:color w:val="000000"/>
          <w:u w:val="none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u w:val="none"/>
          <w:lang w:eastAsia="en-CA"/>
        </w:rPr>
        <w:t xml:space="preserve">The Prayers of the People </w:t>
      </w:r>
    </w:p>
    <w:p w14:paraId="2B5A4FA6" w14:textId="12917985" w:rsidR="001D15F9" w:rsidRDefault="001D15F9" w:rsidP="001D15F9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>
        <w:rPr>
          <w:rFonts w:ascii="Verdana" w:hAnsi="Verdana" w:cs="Open Sans"/>
          <w:i/>
          <w:color w:val="000000"/>
          <w:sz w:val="28"/>
          <w:szCs w:val="26"/>
          <w:lang w:eastAsia="en-CA"/>
        </w:rPr>
        <w:t>The Prayers of the People</w:t>
      </w:r>
      <w:r w:rsidRPr="00344466">
        <w:rPr>
          <w:rFonts w:ascii="Verdana" w:hAnsi="Verdana" w:cs="Open Sans"/>
          <w:i/>
          <w:color w:val="000000"/>
          <w:sz w:val="28"/>
          <w:szCs w:val="26"/>
          <w:lang w:eastAsia="en-CA"/>
        </w:rPr>
        <w:t xml:space="preserve"> are on pages </w:t>
      </w:r>
      <w:r>
        <w:rPr>
          <w:rFonts w:ascii="Verdana" w:hAnsi="Verdana" w:cs="Open Sans"/>
          <w:i/>
          <w:color w:val="000000"/>
          <w:sz w:val="28"/>
          <w:szCs w:val="26"/>
          <w:lang w:eastAsia="en-CA"/>
        </w:rPr>
        <w:t xml:space="preserve">235-238, </w:t>
      </w:r>
      <w:r w:rsidRPr="001D15F9">
        <w:rPr>
          <w:rFonts w:ascii="Verdana" w:hAnsi="Verdana" w:cs="Open Sans"/>
          <w:i/>
          <w:color w:val="000000"/>
          <w:sz w:val="28"/>
          <w:szCs w:val="26"/>
          <w:lang w:eastAsia="en-CA"/>
        </w:rPr>
        <w:t>or other litanies may be used</w:t>
      </w:r>
      <w:r>
        <w:rPr>
          <w:rFonts w:ascii="Verdana" w:hAnsi="Verdana" w:cs="Open Sans"/>
          <w:i/>
          <w:color w:val="000000"/>
          <w:sz w:val="28"/>
          <w:szCs w:val="26"/>
          <w:lang w:eastAsia="en-CA"/>
        </w:rPr>
        <w:t xml:space="preserve"> (such as those on pages 110-127).</w:t>
      </w:r>
    </w:p>
    <w:p w14:paraId="1199BBC4" w14:textId="70613716" w:rsidR="00A44069" w:rsidRPr="00F704F8" w:rsidRDefault="00A44069" w:rsidP="007E182A">
      <w:pPr>
        <w:pStyle w:val="NoSpacing"/>
        <w:rPr>
          <w:rFonts w:ascii="Verdana" w:eastAsiaTheme="minorHAnsi" w:hAnsi="Verdana" w:cs="Open Sans"/>
          <w:b/>
          <w:sz w:val="28"/>
          <w:szCs w:val="28"/>
        </w:rPr>
      </w:pPr>
    </w:p>
    <w:p w14:paraId="63BEB75C" w14:textId="4D1DB35E" w:rsidR="00EE5330" w:rsidRPr="00F704F8" w:rsidRDefault="00EE5330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Confession and Absolution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(page </w:t>
      </w:r>
      <w:r w:rsidR="001D15F9">
        <w:rPr>
          <w:rFonts w:ascii="Verdana" w:hAnsi="Verdana" w:cs="Open Sans"/>
          <w:i/>
          <w:color w:val="000000"/>
          <w:sz w:val="28"/>
          <w:szCs w:val="28"/>
          <w:lang w:eastAsia="en-CA"/>
        </w:rPr>
        <w:t>238-240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5B3BAFC9" w14:textId="1BD3977A" w:rsidR="00EE5330" w:rsidRPr="00F704F8" w:rsidRDefault="00EE5330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</w:p>
    <w:p w14:paraId="46F4E5A9" w14:textId="75973097" w:rsidR="00EE5330" w:rsidRPr="00F704F8" w:rsidRDefault="00EE5330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The Peace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(page </w:t>
      </w:r>
      <w:r w:rsidR="001D15F9">
        <w:rPr>
          <w:rFonts w:ascii="Verdana" w:hAnsi="Verdana" w:cs="Open Sans"/>
          <w:i/>
          <w:color w:val="000000"/>
          <w:sz w:val="28"/>
          <w:szCs w:val="28"/>
          <w:lang w:eastAsia="en-CA"/>
        </w:rPr>
        <w:t>240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1F66D48D" w14:textId="77777777" w:rsidR="00EE5330" w:rsidRPr="00F704F8" w:rsidRDefault="00EE5330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</w:p>
    <w:p w14:paraId="405F8818" w14:textId="0B2C7F2A" w:rsidR="00EE5330" w:rsidRPr="00F704F8" w:rsidRDefault="00EE5330" w:rsidP="007E182A">
      <w:pPr>
        <w:pStyle w:val="Heading1"/>
        <w:jc w:val="center"/>
        <w:rPr>
          <w:rFonts w:ascii="Verdana" w:hAnsi="Verdana" w:cs="Open Sans"/>
          <w:sz w:val="32"/>
          <w:szCs w:val="32"/>
          <w:u w:val="none"/>
        </w:rPr>
      </w:pPr>
      <w:r w:rsidRPr="00F704F8">
        <w:rPr>
          <w:rFonts w:ascii="Verdana" w:hAnsi="Verdana" w:cs="Open Sans"/>
          <w:sz w:val="32"/>
          <w:szCs w:val="32"/>
          <w:u w:val="none"/>
        </w:rPr>
        <w:t>The Celebration of the Eucharist</w:t>
      </w:r>
    </w:p>
    <w:p w14:paraId="268D3D0F" w14:textId="77777777" w:rsidR="00EE5330" w:rsidRPr="00F704F8" w:rsidRDefault="00EE5330" w:rsidP="007E182A">
      <w:pPr>
        <w:rPr>
          <w:rFonts w:ascii="Verdana" w:hAnsi="Verdana"/>
          <w:lang w:eastAsia="en-CA"/>
        </w:rPr>
      </w:pPr>
    </w:p>
    <w:p w14:paraId="5C8B36B5" w14:textId="28193772" w:rsidR="00EE5330" w:rsidRPr="00F704F8" w:rsidRDefault="00DE05FC" w:rsidP="007E182A">
      <w:pPr>
        <w:pStyle w:val="NoSpacing"/>
        <w:rPr>
          <w:rFonts w:ascii="Verdana" w:eastAsiaTheme="minorHAnsi" w:hAnsi="Verdana" w:cs="Open Sans"/>
          <w:b/>
          <w:sz w:val="28"/>
          <w:szCs w:val="28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 xml:space="preserve">The Preparation of the Gifts 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(page </w:t>
      </w:r>
      <w:r w:rsidR="001D15F9">
        <w:rPr>
          <w:rFonts w:ascii="Verdana" w:hAnsi="Verdana" w:cs="Open Sans"/>
          <w:i/>
          <w:color w:val="000000"/>
          <w:sz w:val="28"/>
          <w:szCs w:val="28"/>
          <w:lang w:eastAsia="en-CA"/>
        </w:rPr>
        <w:t>240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7D4C4ED2" w14:textId="1CD17A4C" w:rsidR="00265B0C" w:rsidRPr="00F704F8" w:rsidRDefault="00265B0C" w:rsidP="007E182A">
      <w:pPr>
        <w:pStyle w:val="NoSpacing"/>
        <w:rPr>
          <w:rFonts w:ascii="Verdana" w:hAnsi="Verdana" w:cs="Open Sans"/>
          <w:bCs/>
          <w:i/>
          <w:sz w:val="28"/>
          <w:szCs w:val="28"/>
        </w:rPr>
      </w:pPr>
    </w:p>
    <w:p w14:paraId="400004AA" w14:textId="22661A38" w:rsidR="00DE05FC" w:rsidRPr="00F704F8" w:rsidRDefault="00DE05FC" w:rsidP="001D15F9">
      <w:pPr>
        <w:pStyle w:val="NoSpacing"/>
        <w:rPr>
          <w:rFonts w:ascii="Verdana" w:hAnsi="Verdana" w:cs="Open Sans"/>
          <w:iCs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Prayer over the Gifts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</w:t>
      </w:r>
    </w:p>
    <w:p w14:paraId="5209F887" w14:textId="77777777" w:rsidR="00432F3C" w:rsidRPr="00F704F8" w:rsidRDefault="00432F3C" w:rsidP="007E182A">
      <w:pPr>
        <w:pStyle w:val="NoSpacing"/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</w:pPr>
    </w:p>
    <w:p w14:paraId="10018FB6" w14:textId="0C6FA85E" w:rsidR="00DE05FC" w:rsidRPr="00F704F8" w:rsidRDefault="00DE05FC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The Great Thanksgiving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</w:t>
      </w:r>
    </w:p>
    <w:p w14:paraId="4070343B" w14:textId="57C3A9AE" w:rsidR="00DE05FC" w:rsidRPr="00F704F8" w:rsidRDefault="00DE05FC" w:rsidP="007E182A">
      <w:pPr>
        <w:pStyle w:val="Heading2"/>
        <w:rPr>
          <w:rFonts w:ascii="Verdana" w:hAnsi="Verdana" w:cs="Open Sans"/>
          <w:u w:val="none"/>
        </w:rPr>
      </w:pPr>
      <w:r w:rsidRPr="00F704F8">
        <w:rPr>
          <w:rFonts w:ascii="Verdana" w:hAnsi="Verdana" w:cs="Open Sans"/>
          <w:i/>
          <w:color w:val="000000"/>
          <w:u w:val="none"/>
          <w:lang w:eastAsia="en-CA"/>
        </w:rPr>
        <w:t xml:space="preserve">Eucharistic Prayers </w:t>
      </w:r>
      <w:r w:rsidR="00E21660">
        <w:rPr>
          <w:rFonts w:ascii="Verdana" w:hAnsi="Verdana" w:cs="Open Sans"/>
          <w:i/>
          <w:color w:val="000000"/>
          <w:u w:val="none"/>
          <w:lang w:eastAsia="en-CA"/>
        </w:rPr>
        <w:t>are</w:t>
      </w:r>
      <w:r w:rsidRPr="00F704F8">
        <w:rPr>
          <w:rFonts w:ascii="Verdana" w:hAnsi="Verdana" w:cs="Open Sans"/>
          <w:i/>
          <w:color w:val="000000"/>
          <w:u w:val="none"/>
          <w:lang w:eastAsia="en-CA"/>
        </w:rPr>
        <w:t xml:space="preserve"> on pages </w:t>
      </w:r>
      <w:r w:rsidR="001D15F9">
        <w:rPr>
          <w:rFonts w:ascii="Verdana" w:hAnsi="Verdana" w:cs="Open Sans"/>
          <w:i/>
          <w:color w:val="000000"/>
          <w:u w:val="none"/>
          <w:lang w:eastAsia="en-CA"/>
        </w:rPr>
        <w:t>241-245</w:t>
      </w:r>
      <w:r w:rsidR="0050489D">
        <w:rPr>
          <w:rFonts w:ascii="Verdana" w:hAnsi="Verdana" w:cs="Open Sans"/>
          <w:i/>
          <w:color w:val="000000"/>
          <w:u w:val="none"/>
          <w:lang w:eastAsia="en-CA"/>
        </w:rPr>
        <w:t>.</w:t>
      </w:r>
    </w:p>
    <w:p w14:paraId="44971E52" w14:textId="77777777" w:rsidR="007E182A" w:rsidRDefault="007E182A" w:rsidP="007E182A">
      <w:pPr>
        <w:pStyle w:val="NoSpacing"/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</w:pPr>
    </w:p>
    <w:p w14:paraId="306164A0" w14:textId="337734EF" w:rsidR="00DE05FC" w:rsidRPr="00F704F8" w:rsidRDefault="00DE05FC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The Lord’s Prayer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(page </w:t>
      </w:r>
      <w:r w:rsidR="001D15F9">
        <w:rPr>
          <w:rFonts w:ascii="Verdana" w:hAnsi="Verdana" w:cs="Open Sans"/>
          <w:i/>
          <w:color w:val="000000"/>
          <w:sz w:val="28"/>
          <w:szCs w:val="28"/>
          <w:lang w:eastAsia="en-CA"/>
        </w:rPr>
        <w:t>245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1FC4FC23" w14:textId="6309A0F5" w:rsidR="00DE05FC" w:rsidRPr="00F704F8" w:rsidRDefault="00DE05FC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</w:p>
    <w:p w14:paraId="15A1BB9E" w14:textId="639E94DE" w:rsidR="00DE05FC" w:rsidRPr="00F704F8" w:rsidRDefault="00DE05FC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The Breaking of the Bread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</w:t>
      </w:r>
      <w:r w:rsidR="00AE7DCB"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(page 2</w:t>
      </w:r>
      <w:r w:rsidR="001D15F9">
        <w:rPr>
          <w:rFonts w:ascii="Verdana" w:hAnsi="Verdana" w:cs="Open Sans"/>
          <w:i/>
          <w:color w:val="000000"/>
          <w:sz w:val="28"/>
          <w:szCs w:val="28"/>
          <w:lang w:eastAsia="en-CA"/>
        </w:rPr>
        <w:t>46</w:t>
      </w:r>
      <w:r w:rsidR="00AE7DCB"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0370B378" w14:textId="77777777" w:rsidR="00DE05FC" w:rsidRPr="00F704F8" w:rsidRDefault="00DE05FC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</w:p>
    <w:p w14:paraId="22D92D60" w14:textId="4A06ABA3" w:rsidR="00432F3C" w:rsidRPr="00F704F8" w:rsidRDefault="00432F3C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The Communion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(page </w:t>
      </w:r>
      <w:r w:rsidR="001D15F9">
        <w:rPr>
          <w:rFonts w:ascii="Verdana" w:hAnsi="Verdana" w:cs="Open Sans"/>
          <w:i/>
          <w:color w:val="000000"/>
          <w:sz w:val="28"/>
          <w:szCs w:val="28"/>
          <w:lang w:eastAsia="en-CA"/>
        </w:rPr>
        <w:t>246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2B4D8509" w14:textId="4E3D3146" w:rsidR="00DE05FC" w:rsidRPr="00F704F8" w:rsidRDefault="00DE05FC" w:rsidP="007E182A">
      <w:pPr>
        <w:pStyle w:val="NoSpacing"/>
        <w:rPr>
          <w:rFonts w:ascii="Verdana" w:hAnsi="Verdana" w:cs="Open Sans"/>
          <w:bCs/>
          <w:i/>
          <w:sz w:val="28"/>
          <w:szCs w:val="28"/>
        </w:rPr>
      </w:pPr>
    </w:p>
    <w:p w14:paraId="507C30E1" w14:textId="392617BD" w:rsidR="00432F3C" w:rsidRPr="001D15F9" w:rsidRDefault="00432F3C" w:rsidP="007E182A">
      <w:pPr>
        <w:pStyle w:val="NoSpacing"/>
        <w:rPr>
          <w:rFonts w:ascii="Verdana" w:hAnsi="Verdana" w:cs="Open Sans"/>
          <w:bCs/>
          <w:i/>
          <w:sz w:val="28"/>
          <w:szCs w:val="28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Prayer after Communion</w:t>
      </w:r>
    </w:p>
    <w:p w14:paraId="7CBB0E05" w14:textId="5B1E6ECB" w:rsidR="00432F3C" w:rsidRPr="00F704F8" w:rsidRDefault="00432F3C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lastRenderedPageBreak/>
        <w:t>Doxology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(</w:t>
      </w:r>
      <w:r w:rsidR="00344466">
        <w:rPr>
          <w:rFonts w:ascii="Verdana" w:hAnsi="Verdana" w:cs="Open Sans"/>
          <w:i/>
          <w:color w:val="000000"/>
          <w:sz w:val="28"/>
          <w:szCs w:val="28"/>
          <w:lang w:eastAsia="en-CA"/>
        </w:rPr>
        <w:t>optional</w:t>
      </w:r>
      <w:r w:rsidR="00E21660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, 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page </w:t>
      </w:r>
      <w:r w:rsidR="001D15F9">
        <w:rPr>
          <w:rFonts w:ascii="Verdana" w:hAnsi="Verdana" w:cs="Open Sans"/>
          <w:i/>
          <w:color w:val="000000"/>
          <w:sz w:val="28"/>
          <w:szCs w:val="28"/>
          <w:lang w:eastAsia="en-CA"/>
        </w:rPr>
        <w:t>247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p w14:paraId="26E30734" w14:textId="6E9814C1" w:rsidR="00432F3C" w:rsidRPr="00F704F8" w:rsidRDefault="00432F3C" w:rsidP="007E182A">
      <w:pPr>
        <w:pStyle w:val="NoSpacing"/>
        <w:rPr>
          <w:rFonts w:ascii="Verdana" w:hAnsi="Verdana" w:cs="Open Sans"/>
          <w:i/>
          <w:color w:val="000000"/>
          <w:sz w:val="28"/>
          <w:szCs w:val="28"/>
          <w:lang w:eastAsia="en-CA"/>
        </w:rPr>
      </w:pPr>
    </w:p>
    <w:p w14:paraId="084D747F" w14:textId="7844CBCD" w:rsidR="00432F3C" w:rsidRPr="00F704F8" w:rsidRDefault="00432F3C" w:rsidP="007E182A">
      <w:pPr>
        <w:pStyle w:val="NoSpacing"/>
        <w:rPr>
          <w:rFonts w:ascii="Verdana" w:hAnsi="Verdana" w:cs="Open Sans"/>
          <w:bCs/>
          <w:i/>
          <w:sz w:val="28"/>
          <w:szCs w:val="28"/>
        </w:rPr>
      </w:pPr>
      <w:r w:rsidRPr="00F704F8">
        <w:rPr>
          <w:rFonts w:ascii="Verdana" w:hAnsi="Verdana" w:cs="Open Sans"/>
          <w:bCs/>
          <w:i/>
          <w:sz w:val="28"/>
          <w:szCs w:val="28"/>
        </w:rPr>
        <w:t>The Officiant may offer a Blessing</w:t>
      </w:r>
    </w:p>
    <w:p w14:paraId="6C9C07CA" w14:textId="77777777" w:rsidR="00432F3C" w:rsidRPr="00F704F8" w:rsidRDefault="00432F3C" w:rsidP="007E182A">
      <w:pPr>
        <w:pStyle w:val="NoSpacing"/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</w:pPr>
    </w:p>
    <w:p w14:paraId="5B611929" w14:textId="17B7ED86" w:rsidR="00432F3C" w:rsidRPr="00F704F8" w:rsidRDefault="00432F3C" w:rsidP="007E182A">
      <w:pPr>
        <w:pStyle w:val="NoSpacing"/>
        <w:rPr>
          <w:rFonts w:ascii="Verdana" w:hAnsi="Verdana" w:cs="Open Sans"/>
          <w:bCs/>
          <w:i/>
          <w:sz w:val="28"/>
          <w:szCs w:val="28"/>
        </w:rPr>
      </w:pPr>
      <w:r w:rsidRPr="00F704F8">
        <w:rPr>
          <w:rFonts w:ascii="Verdana" w:hAnsi="Verdana" w:cs="Open Sans"/>
          <w:b/>
          <w:bCs/>
          <w:iCs/>
          <w:color w:val="000000"/>
          <w:sz w:val="28"/>
          <w:szCs w:val="28"/>
          <w:lang w:eastAsia="en-CA"/>
        </w:rPr>
        <w:t>Dismissal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 xml:space="preserve"> (page </w:t>
      </w:r>
      <w:r w:rsidR="00C17562">
        <w:rPr>
          <w:rFonts w:ascii="Verdana" w:hAnsi="Verdana" w:cs="Open Sans"/>
          <w:i/>
          <w:color w:val="000000"/>
          <w:sz w:val="28"/>
          <w:szCs w:val="28"/>
          <w:lang w:eastAsia="en-CA"/>
        </w:rPr>
        <w:t>249</w:t>
      </w:r>
      <w:r w:rsidRPr="00F704F8">
        <w:rPr>
          <w:rFonts w:ascii="Verdana" w:hAnsi="Verdana" w:cs="Open Sans"/>
          <w:i/>
          <w:color w:val="000000"/>
          <w:sz w:val="28"/>
          <w:szCs w:val="28"/>
          <w:lang w:eastAsia="en-CA"/>
        </w:rPr>
        <w:t>)</w:t>
      </w:r>
    </w:p>
    <w:sectPr w:rsidR="00432F3C" w:rsidRPr="00F704F8" w:rsidSect="000456C6">
      <w:footerReference w:type="default" r:id="rId10"/>
      <w:type w:val="continuous"/>
      <w:pgSz w:w="7920" w:h="12240" w:orient="landscape" w:code="1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2C13" w14:textId="77777777" w:rsidR="003B4E3B" w:rsidRDefault="003B4E3B" w:rsidP="00F16743">
      <w:r>
        <w:separator/>
      </w:r>
    </w:p>
  </w:endnote>
  <w:endnote w:type="continuationSeparator" w:id="0">
    <w:p w14:paraId="0F8783BF" w14:textId="77777777" w:rsidR="003B4E3B" w:rsidRDefault="003B4E3B" w:rsidP="00F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1572" w14:textId="25EF6438" w:rsidR="00610AFB" w:rsidRPr="00432DCF" w:rsidRDefault="00610AFB" w:rsidP="0018175E">
    <w:pPr>
      <w:pStyle w:val="Footer"/>
      <w:jc w:val="center"/>
      <w:rPr>
        <w:sz w:val="16"/>
      </w:rPr>
    </w:pPr>
    <w:r w:rsidRPr="006E72BF">
      <w:rPr>
        <w:sz w:val="16"/>
      </w:rPr>
      <w:t xml:space="preserve">Page | </w:t>
    </w:r>
    <w:r w:rsidRPr="006E72BF">
      <w:rPr>
        <w:sz w:val="16"/>
      </w:rPr>
      <w:fldChar w:fldCharType="begin"/>
    </w:r>
    <w:r w:rsidRPr="006E72BF">
      <w:rPr>
        <w:sz w:val="16"/>
      </w:rPr>
      <w:instrText xml:space="preserve"> PAGE   \* MERGEFORMAT </w:instrText>
    </w:r>
    <w:r w:rsidRPr="006E72BF">
      <w:rPr>
        <w:sz w:val="16"/>
      </w:rPr>
      <w:fldChar w:fldCharType="separate"/>
    </w:r>
    <w:r w:rsidR="00F92B90">
      <w:rPr>
        <w:noProof/>
        <w:sz w:val="16"/>
      </w:rPr>
      <w:t>3</w:t>
    </w:r>
    <w:r w:rsidRPr="006E72BF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E520" w14:textId="77777777" w:rsidR="00610AFB" w:rsidRPr="002D6427" w:rsidRDefault="00610AFB" w:rsidP="002D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3FCD" w14:textId="77777777" w:rsidR="003B4E3B" w:rsidRDefault="003B4E3B" w:rsidP="00F16743">
      <w:r>
        <w:separator/>
      </w:r>
    </w:p>
  </w:footnote>
  <w:footnote w:type="continuationSeparator" w:id="0">
    <w:p w14:paraId="2D2E2988" w14:textId="77777777" w:rsidR="003B4E3B" w:rsidRDefault="003B4E3B" w:rsidP="00F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94E"/>
    <w:multiLevelType w:val="hybridMultilevel"/>
    <w:tmpl w:val="8B6E7980"/>
    <w:lvl w:ilvl="0" w:tplc="85F0D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C41"/>
    <w:multiLevelType w:val="hybridMultilevel"/>
    <w:tmpl w:val="6ED4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4C1C"/>
    <w:multiLevelType w:val="hybridMultilevel"/>
    <w:tmpl w:val="4516B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A7"/>
    <w:multiLevelType w:val="hybridMultilevel"/>
    <w:tmpl w:val="8648E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C92"/>
    <w:multiLevelType w:val="hybridMultilevel"/>
    <w:tmpl w:val="AB88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133F"/>
    <w:multiLevelType w:val="hybridMultilevel"/>
    <w:tmpl w:val="07464F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339F"/>
    <w:multiLevelType w:val="hybridMultilevel"/>
    <w:tmpl w:val="5136E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240BD"/>
    <w:multiLevelType w:val="multilevel"/>
    <w:tmpl w:val="AA62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43"/>
    <w:rsid w:val="00000090"/>
    <w:rsid w:val="000001AE"/>
    <w:rsid w:val="00002F6A"/>
    <w:rsid w:val="0000470E"/>
    <w:rsid w:val="00006E93"/>
    <w:rsid w:val="00007D74"/>
    <w:rsid w:val="00010F3C"/>
    <w:rsid w:val="00023B17"/>
    <w:rsid w:val="00024B7B"/>
    <w:rsid w:val="000255FB"/>
    <w:rsid w:val="00025B27"/>
    <w:rsid w:val="000338D8"/>
    <w:rsid w:val="00035F1B"/>
    <w:rsid w:val="000371E1"/>
    <w:rsid w:val="0004156F"/>
    <w:rsid w:val="00041FA2"/>
    <w:rsid w:val="000438C5"/>
    <w:rsid w:val="000456C6"/>
    <w:rsid w:val="00047E97"/>
    <w:rsid w:val="0005026E"/>
    <w:rsid w:val="00050CE4"/>
    <w:rsid w:val="00050D26"/>
    <w:rsid w:val="00050E68"/>
    <w:rsid w:val="00051EA4"/>
    <w:rsid w:val="00054514"/>
    <w:rsid w:val="00056E20"/>
    <w:rsid w:val="00057AF8"/>
    <w:rsid w:val="00061FD4"/>
    <w:rsid w:val="00062B18"/>
    <w:rsid w:val="0006433F"/>
    <w:rsid w:val="00064C70"/>
    <w:rsid w:val="00064D0B"/>
    <w:rsid w:val="00071C52"/>
    <w:rsid w:val="0008447E"/>
    <w:rsid w:val="000876F4"/>
    <w:rsid w:val="00090D59"/>
    <w:rsid w:val="00095E66"/>
    <w:rsid w:val="000A0026"/>
    <w:rsid w:val="000A0DB9"/>
    <w:rsid w:val="000A2E10"/>
    <w:rsid w:val="000A305E"/>
    <w:rsid w:val="000A4BA6"/>
    <w:rsid w:val="000B2B26"/>
    <w:rsid w:val="000B6266"/>
    <w:rsid w:val="000B628D"/>
    <w:rsid w:val="000C092C"/>
    <w:rsid w:val="000C117D"/>
    <w:rsid w:val="000C6F49"/>
    <w:rsid w:val="000D28A8"/>
    <w:rsid w:val="000D3107"/>
    <w:rsid w:val="000D40DA"/>
    <w:rsid w:val="000D501C"/>
    <w:rsid w:val="000D5952"/>
    <w:rsid w:val="000D7CA0"/>
    <w:rsid w:val="000E109F"/>
    <w:rsid w:val="000E1A97"/>
    <w:rsid w:val="000E448B"/>
    <w:rsid w:val="000E5255"/>
    <w:rsid w:val="000F11EC"/>
    <w:rsid w:val="000F5E9B"/>
    <w:rsid w:val="000F75CD"/>
    <w:rsid w:val="00101D32"/>
    <w:rsid w:val="001039EE"/>
    <w:rsid w:val="0010649D"/>
    <w:rsid w:val="001071FB"/>
    <w:rsid w:val="00110D31"/>
    <w:rsid w:val="001138EC"/>
    <w:rsid w:val="00114559"/>
    <w:rsid w:val="00115D68"/>
    <w:rsid w:val="001175B4"/>
    <w:rsid w:val="00121FA3"/>
    <w:rsid w:val="0012795D"/>
    <w:rsid w:val="001352FB"/>
    <w:rsid w:val="00135ECA"/>
    <w:rsid w:val="00136E8E"/>
    <w:rsid w:val="00136EE6"/>
    <w:rsid w:val="00137A08"/>
    <w:rsid w:val="0014041B"/>
    <w:rsid w:val="00140595"/>
    <w:rsid w:val="0014128E"/>
    <w:rsid w:val="00141617"/>
    <w:rsid w:val="00142ACD"/>
    <w:rsid w:val="00150F2B"/>
    <w:rsid w:val="0015320B"/>
    <w:rsid w:val="00155A36"/>
    <w:rsid w:val="001560FB"/>
    <w:rsid w:val="00162041"/>
    <w:rsid w:val="00162887"/>
    <w:rsid w:val="00163430"/>
    <w:rsid w:val="0016363D"/>
    <w:rsid w:val="001649AA"/>
    <w:rsid w:val="00165A45"/>
    <w:rsid w:val="00172A8E"/>
    <w:rsid w:val="00173464"/>
    <w:rsid w:val="00173788"/>
    <w:rsid w:val="001757BC"/>
    <w:rsid w:val="00180FF2"/>
    <w:rsid w:val="0018175E"/>
    <w:rsid w:val="00182644"/>
    <w:rsid w:val="0018296A"/>
    <w:rsid w:val="0018331B"/>
    <w:rsid w:val="001846ED"/>
    <w:rsid w:val="0018553F"/>
    <w:rsid w:val="001905D6"/>
    <w:rsid w:val="001905E4"/>
    <w:rsid w:val="001906E4"/>
    <w:rsid w:val="00192451"/>
    <w:rsid w:val="00193FE0"/>
    <w:rsid w:val="00194113"/>
    <w:rsid w:val="001947C0"/>
    <w:rsid w:val="00194E1E"/>
    <w:rsid w:val="00196316"/>
    <w:rsid w:val="00196567"/>
    <w:rsid w:val="001976C4"/>
    <w:rsid w:val="001A0101"/>
    <w:rsid w:val="001A20E7"/>
    <w:rsid w:val="001A458B"/>
    <w:rsid w:val="001A55BF"/>
    <w:rsid w:val="001A733B"/>
    <w:rsid w:val="001B17F3"/>
    <w:rsid w:val="001B304C"/>
    <w:rsid w:val="001B5E33"/>
    <w:rsid w:val="001B6952"/>
    <w:rsid w:val="001B6D20"/>
    <w:rsid w:val="001C04FE"/>
    <w:rsid w:val="001C3648"/>
    <w:rsid w:val="001C43EB"/>
    <w:rsid w:val="001D0FCD"/>
    <w:rsid w:val="001D15F9"/>
    <w:rsid w:val="001E1292"/>
    <w:rsid w:val="001E2445"/>
    <w:rsid w:val="001E3AA0"/>
    <w:rsid w:val="001E7A60"/>
    <w:rsid w:val="001F28BC"/>
    <w:rsid w:val="001F2A3A"/>
    <w:rsid w:val="001F40C5"/>
    <w:rsid w:val="001F67BB"/>
    <w:rsid w:val="001F795D"/>
    <w:rsid w:val="001F7A40"/>
    <w:rsid w:val="001F7C41"/>
    <w:rsid w:val="001F7FF2"/>
    <w:rsid w:val="00200CD7"/>
    <w:rsid w:val="00201AE4"/>
    <w:rsid w:val="00201B5F"/>
    <w:rsid w:val="00201EBA"/>
    <w:rsid w:val="00203D44"/>
    <w:rsid w:val="00210BA9"/>
    <w:rsid w:val="00211CDB"/>
    <w:rsid w:val="0021299B"/>
    <w:rsid w:val="00213690"/>
    <w:rsid w:val="00213E3E"/>
    <w:rsid w:val="00213ED9"/>
    <w:rsid w:val="00215286"/>
    <w:rsid w:val="002176FE"/>
    <w:rsid w:val="00220CF0"/>
    <w:rsid w:val="0022141B"/>
    <w:rsid w:val="0022539B"/>
    <w:rsid w:val="002267C5"/>
    <w:rsid w:val="00227A4E"/>
    <w:rsid w:val="00230477"/>
    <w:rsid w:val="00230E4D"/>
    <w:rsid w:val="002354B8"/>
    <w:rsid w:val="002354B9"/>
    <w:rsid w:val="00236D26"/>
    <w:rsid w:val="002423E9"/>
    <w:rsid w:val="00243DF1"/>
    <w:rsid w:val="00245E85"/>
    <w:rsid w:val="0025179B"/>
    <w:rsid w:val="002528D1"/>
    <w:rsid w:val="002535FD"/>
    <w:rsid w:val="002541D1"/>
    <w:rsid w:val="00254F5A"/>
    <w:rsid w:val="00257DC1"/>
    <w:rsid w:val="0026205B"/>
    <w:rsid w:val="00265B0C"/>
    <w:rsid w:val="0026611D"/>
    <w:rsid w:val="002704F9"/>
    <w:rsid w:val="002721CD"/>
    <w:rsid w:val="00273F6E"/>
    <w:rsid w:val="00274FAB"/>
    <w:rsid w:val="00277E2D"/>
    <w:rsid w:val="00283619"/>
    <w:rsid w:val="002841A0"/>
    <w:rsid w:val="002854B5"/>
    <w:rsid w:val="002858CC"/>
    <w:rsid w:val="00290854"/>
    <w:rsid w:val="00292153"/>
    <w:rsid w:val="002925F2"/>
    <w:rsid w:val="00296D1B"/>
    <w:rsid w:val="002A04DF"/>
    <w:rsid w:val="002A3418"/>
    <w:rsid w:val="002A38D8"/>
    <w:rsid w:val="002B1B44"/>
    <w:rsid w:val="002B5327"/>
    <w:rsid w:val="002C1006"/>
    <w:rsid w:val="002C1F9D"/>
    <w:rsid w:val="002C2E9B"/>
    <w:rsid w:val="002C48D6"/>
    <w:rsid w:val="002C6305"/>
    <w:rsid w:val="002D0A8F"/>
    <w:rsid w:val="002D288E"/>
    <w:rsid w:val="002D2CD6"/>
    <w:rsid w:val="002D2D7D"/>
    <w:rsid w:val="002D5296"/>
    <w:rsid w:val="002D6427"/>
    <w:rsid w:val="002D643E"/>
    <w:rsid w:val="002D6A05"/>
    <w:rsid w:val="002D7041"/>
    <w:rsid w:val="002D7CDA"/>
    <w:rsid w:val="002D7EC8"/>
    <w:rsid w:val="002E516B"/>
    <w:rsid w:val="002E6FB7"/>
    <w:rsid w:val="002F0709"/>
    <w:rsid w:val="002F0BA1"/>
    <w:rsid w:val="002F3E9A"/>
    <w:rsid w:val="002F3F07"/>
    <w:rsid w:val="003039C0"/>
    <w:rsid w:val="0030499D"/>
    <w:rsid w:val="0030500B"/>
    <w:rsid w:val="00306743"/>
    <w:rsid w:val="003105DB"/>
    <w:rsid w:val="00311102"/>
    <w:rsid w:val="0031143E"/>
    <w:rsid w:val="00313B6C"/>
    <w:rsid w:val="00314A5C"/>
    <w:rsid w:val="00320BDD"/>
    <w:rsid w:val="0032348D"/>
    <w:rsid w:val="003257A9"/>
    <w:rsid w:val="0032643A"/>
    <w:rsid w:val="00326FD9"/>
    <w:rsid w:val="00330C43"/>
    <w:rsid w:val="00335C12"/>
    <w:rsid w:val="00336906"/>
    <w:rsid w:val="0034033D"/>
    <w:rsid w:val="00341483"/>
    <w:rsid w:val="00343274"/>
    <w:rsid w:val="00344466"/>
    <w:rsid w:val="003460AD"/>
    <w:rsid w:val="0034680F"/>
    <w:rsid w:val="00346C37"/>
    <w:rsid w:val="00346FF8"/>
    <w:rsid w:val="0034757C"/>
    <w:rsid w:val="00350289"/>
    <w:rsid w:val="00350F42"/>
    <w:rsid w:val="00360E02"/>
    <w:rsid w:val="0036180F"/>
    <w:rsid w:val="003638D1"/>
    <w:rsid w:val="003665D7"/>
    <w:rsid w:val="003709CF"/>
    <w:rsid w:val="00370A1C"/>
    <w:rsid w:val="00371B80"/>
    <w:rsid w:val="00372E46"/>
    <w:rsid w:val="00372F71"/>
    <w:rsid w:val="0037622E"/>
    <w:rsid w:val="00376578"/>
    <w:rsid w:val="00377870"/>
    <w:rsid w:val="00377A63"/>
    <w:rsid w:val="00380AD1"/>
    <w:rsid w:val="00381C9E"/>
    <w:rsid w:val="003901A5"/>
    <w:rsid w:val="00390541"/>
    <w:rsid w:val="00392226"/>
    <w:rsid w:val="00392490"/>
    <w:rsid w:val="00393288"/>
    <w:rsid w:val="0039383F"/>
    <w:rsid w:val="00394526"/>
    <w:rsid w:val="003A07B5"/>
    <w:rsid w:val="003A3393"/>
    <w:rsid w:val="003A48DC"/>
    <w:rsid w:val="003B1A9A"/>
    <w:rsid w:val="003B1CEC"/>
    <w:rsid w:val="003B1E18"/>
    <w:rsid w:val="003B320A"/>
    <w:rsid w:val="003B3D07"/>
    <w:rsid w:val="003B4ACC"/>
    <w:rsid w:val="003B4E3B"/>
    <w:rsid w:val="003B6228"/>
    <w:rsid w:val="003B63C4"/>
    <w:rsid w:val="003C04B2"/>
    <w:rsid w:val="003C0D90"/>
    <w:rsid w:val="003C3A69"/>
    <w:rsid w:val="003C5869"/>
    <w:rsid w:val="003D3733"/>
    <w:rsid w:val="003D78BE"/>
    <w:rsid w:val="003E2890"/>
    <w:rsid w:val="003E390B"/>
    <w:rsid w:val="003E5165"/>
    <w:rsid w:val="003F611B"/>
    <w:rsid w:val="003F6FA6"/>
    <w:rsid w:val="00400653"/>
    <w:rsid w:val="00400F32"/>
    <w:rsid w:val="0040207E"/>
    <w:rsid w:val="004021E2"/>
    <w:rsid w:val="00402298"/>
    <w:rsid w:val="00403F31"/>
    <w:rsid w:val="004041EC"/>
    <w:rsid w:val="00405EB6"/>
    <w:rsid w:val="00407953"/>
    <w:rsid w:val="00412384"/>
    <w:rsid w:val="00413814"/>
    <w:rsid w:val="00414144"/>
    <w:rsid w:val="00416A9E"/>
    <w:rsid w:val="00420F3C"/>
    <w:rsid w:val="00420FE3"/>
    <w:rsid w:val="00424309"/>
    <w:rsid w:val="00424C7B"/>
    <w:rsid w:val="00431764"/>
    <w:rsid w:val="00432DCF"/>
    <w:rsid w:val="00432F3C"/>
    <w:rsid w:val="00433C50"/>
    <w:rsid w:val="004356C9"/>
    <w:rsid w:val="00437339"/>
    <w:rsid w:val="004411E3"/>
    <w:rsid w:val="00441436"/>
    <w:rsid w:val="004422AD"/>
    <w:rsid w:val="00442660"/>
    <w:rsid w:val="00443DE5"/>
    <w:rsid w:val="00444F3C"/>
    <w:rsid w:val="004454D9"/>
    <w:rsid w:val="0044778D"/>
    <w:rsid w:val="004514AB"/>
    <w:rsid w:val="00452DBB"/>
    <w:rsid w:val="0045352C"/>
    <w:rsid w:val="004548C0"/>
    <w:rsid w:val="004553CB"/>
    <w:rsid w:val="00461832"/>
    <w:rsid w:val="0046295D"/>
    <w:rsid w:val="00463EE7"/>
    <w:rsid w:val="004663FA"/>
    <w:rsid w:val="0047136A"/>
    <w:rsid w:val="00474467"/>
    <w:rsid w:val="00475211"/>
    <w:rsid w:val="00480166"/>
    <w:rsid w:val="004806C1"/>
    <w:rsid w:val="00480708"/>
    <w:rsid w:val="00483118"/>
    <w:rsid w:val="004834C6"/>
    <w:rsid w:val="00483EC4"/>
    <w:rsid w:val="00485E85"/>
    <w:rsid w:val="00485EA7"/>
    <w:rsid w:val="00487C88"/>
    <w:rsid w:val="0049032C"/>
    <w:rsid w:val="00490976"/>
    <w:rsid w:val="00491639"/>
    <w:rsid w:val="004923ED"/>
    <w:rsid w:val="00492503"/>
    <w:rsid w:val="00492D7E"/>
    <w:rsid w:val="00494325"/>
    <w:rsid w:val="004962BF"/>
    <w:rsid w:val="0049661E"/>
    <w:rsid w:val="004A384C"/>
    <w:rsid w:val="004A3917"/>
    <w:rsid w:val="004A74E9"/>
    <w:rsid w:val="004B14BA"/>
    <w:rsid w:val="004B1521"/>
    <w:rsid w:val="004B799F"/>
    <w:rsid w:val="004C5408"/>
    <w:rsid w:val="004C5CD1"/>
    <w:rsid w:val="004C5DAF"/>
    <w:rsid w:val="004C7F4D"/>
    <w:rsid w:val="004D1A6F"/>
    <w:rsid w:val="004D6A91"/>
    <w:rsid w:val="004D7D22"/>
    <w:rsid w:val="004E4B14"/>
    <w:rsid w:val="004E52D9"/>
    <w:rsid w:val="004F5D49"/>
    <w:rsid w:val="004F6F3F"/>
    <w:rsid w:val="004F6F8B"/>
    <w:rsid w:val="004F70E0"/>
    <w:rsid w:val="004F7183"/>
    <w:rsid w:val="00500088"/>
    <w:rsid w:val="00501721"/>
    <w:rsid w:val="00501E4D"/>
    <w:rsid w:val="0050489D"/>
    <w:rsid w:val="0051007D"/>
    <w:rsid w:val="005132F9"/>
    <w:rsid w:val="005134B6"/>
    <w:rsid w:val="0051437F"/>
    <w:rsid w:val="00515A59"/>
    <w:rsid w:val="005170F5"/>
    <w:rsid w:val="00522132"/>
    <w:rsid w:val="00522B7D"/>
    <w:rsid w:val="00522FBE"/>
    <w:rsid w:val="005236DB"/>
    <w:rsid w:val="00523912"/>
    <w:rsid w:val="00524005"/>
    <w:rsid w:val="0052549B"/>
    <w:rsid w:val="00526581"/>
    <w:rsid w:val="00527C23"/>
    <w:rsid w:val="00535785"/>
    <w:rsid w:val="00537116"/>
    <w:rsid w:val="00543493"/>
    <w:rsid w:val="0054488B"/>
    <w:rsid w:val="005471D8"/>
    <w:rsid w:val="00551F29"/>
    <w:rsid w:val="00554435"/>
    <w:rsid w:val="00556E77"/>
    <w:rsid w:val="00557449"/>
    <w:rsid w:val="005575FC"/>
    <w:rsid w:val="0056159A"/>
    <w:rsid w:val="0056171C"/>
    <w:rsid w:val="00564845"/>
    <w:rsid w:val="00565AC0"/>
    <w:rsid w:val="00566E0F"/>
    <w:rsid w:val="00570B83"/>
    <w:rsid w:val="00570D0F"/>
    <w:rsid w:val="00571B73"/>
    <w:rsid w:val="00571C91"/>
    <w:rsid w:val="00572B98"/>
    <w:rsid w:val="00574558"/>
    <w:rsid w:val="00576CA1"/>
    <w:rsid w:val="005861F3"/>
    <w:rsid w:val="005868DB"/>
    <w:rsid w:val="00591CDE"/>
    <w:rsid w:val="00593950"/>
    <w:rsid w:val="00596016"/>
    <w:rsid w:val="00596DA4"/>
    <w:rsid w:val="005A053E"/>
    <w:rsid w:val="005A30F3"/>
    <w:rsid w:val="005A7950"/>
    <w:rsid w:val="005B0B82"/>
    <w:rsid w:val="005B3F5F"/>
    <w:rsid w:val="005B7E04"/>
    <w:rsid w:val="005C2E74"/>
    <w:rsid w:val="005D0BFE"/>
    <w:rsid w:val="005D3CAD"/>
    <w:rsid w:val="005D51E9"/>
    <w:rsid w:val="005E0E5E"/>
    <w:rsid w:val="005E28BC"/>
    <w:rsid w:val="005E42A6"/>
    <w:rsid w:val="005E6059"/>
    <w:rsid w:val="005E6B8A"/>
    <w:rsid w:val="005F6126"/>
    <w:rsid w:val="005F635F"/>
    <w:rsid w:val="005F6C16"/>
    <w:rsid w:val="00600E48"/>
    <w:rsid w:val="00601488"/>
    <w:rsid w:val="00602B53"/>
    <w:rsid w:val="0060321C"/>
    <w:rsid w:val="006036F3"/>
    <w:rsid w:val="006042A3"/>
    <w:rsid w:val="00604499"/>
    <w:rsid w:val="00610AFB"/>
    <w:rsid w:val="006132D8"/>
    <w:rsid w:val="0061399D"/>
    <w:rsid w:val="00615B23"/>
    <w:rsid w:val="006171B6"/>
    <w:rsid w:val="006202B8"/>
    <w:rsid w:val="00620DA2"/>
    <w:rsid w:val="00623847"/>
    <w:rsid w:val="006254E2"/>
    <w:rsid w:val="0062774E"/>
    <w:rsid w:val="00630EC6"/>
    <w:rsid w:val="0063145D"/>
    <w:rsid w:val="00631849"/>
    <w:rsid w:val="00633F2D"/>
    <w:rsid w:val="00634041"/>
    <w:rsid w:val="0063406E"/>
    <w:rsid w:val="00634483"/>
    <w:rsid w:val="006347D2"/>
    <w:rsid w:val="0063732A"/>
    <w:rsid w:val="00637689"/>
    <w:rsid w:val="00640B08"/>
    <w:rsid w:val="00642057"/>
    <w:rsid w:val="006436CC"/>
    <w:rsid w:val="00647821"/>
    <w:rsid w:val="006479AA"/>
    <w:rsid w:val="00651AD5"/>
    <w:rsid w:val="0065383F"/>
    <w:rsid w:val="006541B9"/>
    <w:rsid w:val="006550BE"/>
    <w:rsid w:val="00655655"/>
    <w:rsid w:val="006576C2"/>
    <w:rsid w:val="00657BB7"/>
    <w:rsid w:val="00661C99"/>
    <w:rsid w:val="00663CB2"/>
    <w:rsid w:val="00664A11"/>
    <w:rsid w:val="00672DA9"/>
    <w:rsid w:val="00680075"/>
    <w:rsid w:val="00680A4E"/>
    <w:rsid w:val="00682467"/>
    <w:rsid w:val="00682C35"/>
    <w:rsid w:val="00684857"/>
    <w:rsid w:val="00685D06"/>
    <w:rsid w:val="006871F5"/>
    <w:rsid w:val="0068744A"/>
    <w:rsid w:val="006878B7"/>
    <w:rsid w:val="00691478"/>
    <w:rsid w:val="00692002"/>
    <w:rsid w:val="00694D61"/>
    <w:rsid w:val="00696154"/>
    <w:rsid w:val="006961A6"/>
    <w:rsid w:val="00696325"/>
    <w:rsid w:val="006A0084"/>
    <w:rsid w:val="006A3EA7"/>
    <w:rsid w:val="006A5574"/>
    <w:rsid w:val="006B0A28"/>
    <w:rsid w:val="006B2B2D"/>
    <w:rsid w:val="006B349A"/>
    <w:rsid w:val="006B41DC"/>
    <w:rsid w:val="006B4267"/>
    <w:rsid w:val="006B44AA"/>
    <w:rsid w:val="006B4838"/>
    <w:rsid w:val="006B5D5D"/>
    <w:rsid w:val="006B68F0"/>
    <w:rsid w:val="006C1B28"/>
    <w:rsid w:val="006C30FB"/>
    <w:rsid w:val="006C395B"/>
    <w:rsid w:val="006D14D2"/>
    <w:rsid w:val="006D2BF1"/>
    <w:rsid w:val="006D2E64"/>
    <w:rsid w:val="006E038D"/>
    <w:rsid w:val="006E0FE4"/>
    <w:rsid w:val="006E71D8"/>
    <w:rsid w:val="006E72BF"/>
    <w:rsid w:val="006E7A00"/>
    <w:rsid w:val="006F0641"/>
    <w:rsid w:val="006F0AA8"/>
    <w:rsid w:val="006F3C8F"/>
    <w:rsid w:val="006F5837"/>
    <w:rsid w:val="006F5AEF"/>
    <w:rsid w:val="006F687E"/>
    <w:rsid w:val="00700DB3"/>
    <w:rsid w:val="00701BEE"/>
    <w:rsid w:val="00702333"/>
    <w:rsid w:val="00704FD4"/>
    <w:rsid w:val="007053C5"/>
    <w:rsid w:val="00714772"/>
    <w:rsid w:val="00715E04"/>
    <w:rsid w:val="00715E27"/>
    <w:rsid w:val="00716A6B"/>
    <w:rsid w:val="007174EB"/>
    <w:rsid w:val="007235FD"/>
    <w:rsid w:val="007239D8"/>
    <w:rsid w:val="00724DEC"/>
    <w:rsid w:val="00733BF6"/>
    <w:rsid w:val="007348AC"/>
    <w:rsid w:val="007364D9"/>
    <w:rsid w:val="0074022F"/>
    <w:rsid w:val="007416F5"/>
    <w:rsid w:val="00741BDA"/>
    <w:rsid w:val="00744386"/>
    <w:rsid w:val="00744D84"/>
    <w:rsid w:val="0074594B"/>
    <w:rsid w:val="00745EE7"/>
    <w:rsid w:val="00746309"/>
    <w:rsid w:val="00747C2A"/>
    <w:rsid w:val="00762B2F"/>
    <w:rsid w:val="007652F5"/>
    <w:rsid w:val="00765323"/>
    <w:rsid w:val="007673B6"/>
    <w:rsid w:val="00772327"/>
    <w:rsid w:val="0077351D"/>
    <w:rsid w:val="00773A0E"/>
    <w:rsid w:val="00775C23"/>
    <w:rsid w:val="00780648"/>
    <w:rsid w:val="00790562"/>
    <w:rsid w:val="0079158B"/>
    <w:rsid w:val="0079252C"/>
    <w:rsid w:val="007930B0"/>
    <w:rsid w:val="00795FAC"/>
    <w:rsid w:val="007972AA"/>
    <w:rsid w:val="0079796C"/>
    <w:rsid w:val="007A3205"/>
    <w:rsid w:val="007B0141"/>
    <w:rsid w:val="007B17E8"/>
    <w:rsid w:val="007B5543"/>
    <w:rsid w:val="007B5BB4"/>
    <w:rsid w:val="007B763E"/>
    <w:rsid w:val="007C0588"/>
    <w:rsid w:val="007C0FAE"/>
    <w:rsid w:val="007C30AD"/>
    <w:rsid w:val="007C32D4"/>
    <w:rsid w:val="007C408B"/>
    <w:rsid w:val="007D0222"/>
    <w:rsid w:val="007D1361"/>
    <w:rsid w:val="007D4E0C"/>
    <w:rsid w:val="007D7AE9"/>
    <w:rsid w:val="007D7F03"/>
    <w:rsid w:val="007E0CD6"/>
    <w:rsid w:val="007E182A"/>
    <w:rsid w:val="007E36B3"/>
    <w:rsid w:val="007E42BF"/>
    <w:rsid w:val="007E4EE0"/>
    <w:rsid w:val="007E6868"/>
    <w:rsid w:val="007E7479"/>
    <w:rsid w:val="007E7B1A"/>
    <w:rsid w:val="007F1BF5"/>
    <w:rsid w:val="007F2D4D"/>
    <w:rsid w:val="007F51E8"/>
    <w:rsid w:val="007F62F8"/>
    <w:rsid w:val="007F63C3"/>
    <w:rsid w:val="00800009"/>
    <w:rsid w:val="008048E7"/>
    <w:rsid w:val="00804920"/>
    <w:rsid w:val="008051F6"/>
    <w:rsid w:val="008052FC"/>
    <w:rsid w:val="008102D3"/>
    <w:rsid w:val="0081149D"/>
    <w:rsid w:val="0081217C"/>
    <w:rsid w:val="00812A26"/>
    <w:rsid w:val="00812D6F"/>
    <w:rsid w:val="00812E00"/>
    <w:rsid w:val="008132E9"/>
    <w:rsid w:val="0081509E"/>
    <w:rsid w:val="00816648"/>
    <w:rsid w:val="008207C1"/>
    <w:rsid w:val="00820A1D"/>
    <w:rsid w:val="008229B4"/>
    <w:rsid w:val="008249A8"/>
    <w:rsid w:val="00827DCD"/>
    <w:rsid w:val="008309D2"/>
    <w:rsid w:val="008322E9"/>
    <w:rsid w:val="008322F9"/>
    <w:rsid w:val="0083269D"/>
    <w:rsid w:val="008341D6"/>
    <w:rsid w:val="00834928"/>
    <w:rsid w:val="00834E27"/>
    <w:rsid w:val="00836419"/>
    <w:rsid w:val="00836812"/>
    <w:rsid w:val="0083693F"/>
    <w:rsid w:val="0084120D"/>
    <w:rsid w:val="00842800"/>
    <w:rsid w:val="00842F73"/>
    <w:rsid w:val="008462A7"/>
    <w:rsid w:val="00850719"/>
    <w:rsid w:val="00850832"/>
    <w:rsid w:val="00852616"/>
    <w:rsid w:val="008530B6"/>
    <w:rsid w:val="008548FB"/>
    <w:rsid w:val="008550EF"/>
    <w:rsid w:val="00856899"/>
    <w:rsid w:val="008610EC"/>
    <w:rsid w:val="008705EC"/>
    <w:rsid w:val="00871C61"/>
    <w:rsid w:val="00871D08"/>
    <w:rsid w:val="00872A0D"/>
    <w:rsid w:val="0087305A"/>
    <w:rsid w:val="00874264"/>
    <w:rsid w:val="008760D4"/>
    <w:rsid w:val="008777CF"/>
    <w:rsid w:val="00880ACC"/>
    <w:rsid w:val="00880D0D"/>
    <w:rsid w:val="008815FC"/>
    <w:rsid w:val="00883354"/>
    <w:rsid w:val="008850C1"/>
    <w:rsid w:val="008857F3"/>
    <w:rsid w:val="00886105"/>
    <w:rsid w:val="00886CE2"/>
    <w:rsid w:val="008917DF"/>
    <w:rsid w:val="00891837"/>
    <w:rsid w:val="00891CBD"/>
    <w:rsid w:val="008A41F0"/>
    <w:rsid w:val="008A741F"/>
    <w:rsid w:val="008B14D0"/>
    <w:rsid w:val="008B3789"/>
    <w:rsid w:val="008B3CCF"/>
    <w:rsid w:val="008C2832"/>
    <w:rsid w:val="008C2C3D"/>
    <w:rsid w:val="008C2F53"/>
    <w:rsid w:val="008C3C15"/>
    <w:rsid w:val="008C3D2A"/>
    <w:rsid w:val="008C4526"/>
    <w:rsid w:val="008C4ECE"/>
    <w:rsid w:val="008D0356"/>
    <w:rsid w:val="008D2C2E"/>
    <w:rsid w:val="008D36BD"/>
    <w:rsid w:val="008D47F0"/>
    <w:rsid w:val="008D5207"/>
    <w:rsid w:val="008D6D34"/>
    <w:rsid w:val="008E05B8"/>
    <w:rsid w:val="008E41DE"/>
    <w:rsid w:val="008E5238"/>
    <w:rsid w:val="008E678B"/>
    <w:rsid w:val="008E6E85"/>
    <w:rsid w:val="008F097A"/>
    <w:rsid w:val="008F16F6"/>
    <w:rsid w:val="008F3677"/>
    <w:rsid w:val="008F3E29"/>
    <w:rsid w:val="008F73C1"/>
    <w:rsid w:val="009034D3"/>
    <w:rsid w:val="00903F2B"/>
    <w:rsid w:val="00907096"/>
    <w:rsid w:val="0091316F"/>
    <w:rsid w:val="009142C2"/>
    <w:rsid w:val="009176D5"/>
    <w:rsid w:val="00920C36"/>
    <w:rsid w:val="0092109D"/>
    <w:rsid w:val="00921287"/>
    <w:rsid w:val="00923E9D"/>
    <w:rsid w:val="00925371"/>
    <w:rsid w:val="0092626B"/>
    <w:rsid w:val="009276AA"/>
    <w:rsid w:val="009319F2"/>
    <w:rsid w:val="00932DC3"/>
    <w:rsid w:val="009344C2"/>
    <w:rsid w:val="009357BF"/>
    <w:rsid w:val="009367B3"/>
    <w:rsid w:val="00936CD8"/>
    <w:rsid w:val="00941D35"/>
    <w:rsid w:val="009450F0"/>
    <w:rsid w:val="0094668E"/>
    <w:rsid w:val="009479F0"/>
    <w:rsid w:val="0095352D"/>
    <w:rsid w:val="009541E7"/>
    <w:rsid w:val="009558A2"/>
    <w:rsid w:val="00955CC9"/>
    <w:rsid w:val="00961355"/>
    <w:rsid w:val="0096244D"/>
    <w:rsid w:val="009626B5"/>
    <w:rsid w:val="009629BE"/>
    <w:rsid w:val="00964CBE"/>
    <w:rsid w:val="00966C1B"/>
    <w:rsid w:val="00971F53"/>
    <w:rsid w:val="00974BDF"/>
    <w:rsid w:val="00974D50"/>
    <w:rsid w:val="00974DEE"/>
    <w:rsid w:val="00977DAB"/>
    <w:rsid w:val="00983336"/>
    <w:rsid w:val="0098366D"/>
    <w:rsid w:val="00983E86"/>
    <w:rsid w:val="00984326"/>
    <w:rsid w:val="0098648B"/>
    <w:rsid w:val="0098739D"/>
    <w:rsid w:val="0099145A"/>
    <w:rsid w:val="00991DA4"/>
    <w:rsid w:val="00991FC5"/>
    <w:rsid w:val="00994360"/>
    <w:rsid w:val="00997514"/>
    <w:rsid w:val="009A243A"/>
    <w:rsid w:val="009A401D"/>
    <w:rsid w:val="009B1D6A"/>
    <w:rsid w:val="009B21E0"/>
    <w:rsid w:val="009B2C27"/>
    <w:rsid w:val="009B6A03"/>
    <w:rsid w:val="009B7CF2"/>
    <w:rsid w:val="009C1DD6"/>
    <w:rsid w:val="009C426F"/>
    <w:rsid w:val="009C4E6F"/>
    <w:rsid w:val="009C6350"/>
    <w:rsid w:val="009D1DCB"/>
    <w:rsid w:val="009D3C61"/>
    <w:rsid w:val="009D4926"/>
    <w:rsid w:val="009D5706"/>
    <w:rsid w:val="009E043A"/>
    <w:rsid w:val="009E0B3E"/>
    <w:rsid w:val="009E1212"/>
    <w:rsid w:val="009F2785"/>
    <w:rsid w:val="009F4118"/>
    <w:rsid w:val="00A005F7"/>
    <w:rsid w:val="00A0311A"/>
    <w:rsid w:val="00A04E32"/>
    <w:rsid w:val="00A11107"/>
    <w:rsid w:val="00A11443"/>
    <w:rsid w:val="00A13DC2"/>
    <w:rsid w:val="00A15DE4"/>
    <w:rsid w:val="00A223FD"/>
    <w:rsid w:val="00A2332A"/>
    <w:rsid w:val="00A23AF3"/>
    <w:rsid w:val="00A25921"/>
    <w:rsid w:val="00A25C7A"/>
    <w:rsid w:val="00A26E18"/>
    <w:rsid w:val="00A34E4F"/>
    <w:rsid w:val="00A36DE6"/>
    <w:rsid w:val="00A41A83"/>
    <w:rsid w:val="00A42E9E"/>
    <w:rsid w:val="00A42F07"/>
    <w:rsid w:val="00A43F12"/>
    <w:rsid w:val="00A44069"/>
    <w:rsid w:val="00A465B3"/>
    <w:rsid w:val="00A50DD1"/>
    <w:rsid w:val="00A56FAE"/>
    <w:rsid w:val="00A57A0A"/>
    <w:rsid w:val="00A57A7A"/>
    <w:rsid w:val="00A60AFC"/>
    <w:rsid w:val="00A62C44"/>
    <w:rsid w:val="00A63DCF"/>
    <w:rsid w:val="00A665AF"/>
    <w:rsid w:val="00A675B3"/>
    <w:rsid w:val="00A70533"/>
    <w:rsid w:val="00A7058A"/>
    <w:rsid w:val="00A70D2C"/>
    <w:rsid w:val="00A74823"/>
    <w:rsid w:val="00A74D7F"/>
    <w:rsid w:val="00A74EA2"/>
    <w:rsid w:val="00A74F6A"/>
    <w:rsid w:val="00A80366"/>
    <w:rsid w:val="00A82171"/>
    <w:rsid w:val="00A84CC0"/>
    <w:rsid w:val="00A854E1"/>
    <w:rsid w:val="00A85DF9"/>
    <w:rsid w:val="00A910DD"/>
    <w:rsid w:val="00A92390"/>
    <w:rsid w:val="00A95DCF"/>
    <w:rsid w:val="00A964F9"/>
    <w:rsid w:val="00AA05F4"/>
    <w:rsid w:val="00AA3EC7"/>
    <w:rsid w:val="00AA6C7C"/>
    <w:rsid w:val="00AA7980"/>
    <w:rsid w:val="00AB24BF"/>
    <w:rsid w:val="00AB4843"/>
    <w:rsid w:val="00AB64E5"/>
    <w:rsid w:val="00AB692E"/>
    <w:rsid w:val="00AB7916"/>
    <w:rsid w:val="00AC1461"/>
    <w:rsid w:val="00AC2070"/>
    <w:rsid w:val="00AC4480"/>
    <w:rsid w:val="00AC7A3D"/>
    <w:rsid w:val="00AD216D"/>
    <w:rsid w:val="00AD2A42"/>
    <w:rsid w:val="00AD40EF"/>
    <w:rsid w:val="00AD4D77"/>
    <w:rsid w:val="00AD54B7"/>
    <w:rsid w:val="00AE03C1"/>
    <w:rsid w:val="00AE6A7B"/>
    <w:rsid w:val="00AE6F35"/>
    <w:rsid w:val="00AE7DCB"/>
    <w:rsid w:val="00AF34CC"/>
    <w:rsid w:val="00AF4707"/>
    <w:rsid w:val="00B008DA"/>
    <w:rsid w:val="00B05674"/>
    <w:rsid w:val="00B063C6"/>
    <w:rsid w:val="00B0652F"/>
    <w:rsid w:val="00B067EA"/>
    <w:rsid w:val="00B10BA4"/>
    <w:rsid w:val="00B13CFC"/>
    <w:rsid w:val="00B16410"/>
    <w:rsid w:val="00B202FA"/>
    <w:rsid w:val="00B21E30"/>
    <w:rsid w:val="00B2292A"/>
    <w:rsid w:val="00B244FD"/>
    <w:rsid w:val="00B26514"/>
    <w:rsid w:val="00B27A98"/>
    <w:rsid w:val="00B31163"/>
    <w:rsid w:val="00B37534"/>
    <w:rsid w:val="00B4182E"/>
    <w:rsid w:val="00B44A0D"/>
    <w:rsid w:val="00B44E14"/>
    <w:rsid w:val="00B45267"/>
    <w:rsid w:val="00B457FB"/>
    <w:rsid w:val="00B47908"/>
    <w:rsid w:val="00B47D73"/>
    <w:rsid w:val="00B5177E"/>
    <w:rsid w:val="00B51F24"/>
    <w:rsid w:val="00B52CD4"/>
    <w:rsid w:val="00B62553"/>
    <w:rsid w:val="00B64B3E"/>
    <w:rsid w:val="00B70A9B"/>
    <w:rsid w:val="00B716D8"/>
    <w:rsid w:val="00B762AC"/>
    <w:rsid w:val="00B81E62"/>
    <w:rsid w:val="00B82A9A"/>
    <w:rsid w:val="00B83C5E"/>
    <w:rsid w:val="00B852DB"/>
    <w:rsid w:val="00B86207"/>
    <w:rsid w:val="00B86F17"/>
    <w:rsid w:val="00B93289"/>
    <w:rsid w:val="00B95269"/>
    <w:rsid w:val="00BA0296"/>
    <w:rsid w:val="00BA1961"/>
    <w:rsid w:val="00BA3AFC"/>
    <w:rsid w:val="00BA51AA"/>
    <w:rsid w:val="00BA7BE2"/>
    <w:rsid w:val="00BA7D84"/>
    <w:rsid w:val="00BB070C"/>
    <w:rsid w:val="00BB1C43"/>
    <w:rsid w:val="00BB2A3E"/>
    <w:rsid w:val="00BB5846"/>
    <w:rsid w:val="00BB5943"/>
    <w:rsid w:val="00BB73C5"/>
    <w:rsid w:val="00BB7D75"/>
    <w:rsid w:val="00BC0716"/>
    <w:rsid w:val="00BC1EBC"/>
    <w:rsid w:val="00BC3EFD"/>
    <w:rsid w:val="00BC4AAF"/>
    <w:rsid w:val="00BC68C7"/>
    <w:rsid w:val="00BC7423"/>
    <w:rsid w:val="00BD0D39"/>
    <w:rsid w:val="00BD0FEE"/>
    <w:rsid w:val="00BD24E7"/>
    <w:rsid w:val="00BD39AC"/>
    <w:rsid w:val="00BD3ED4"/>
    <w:rsid w:val="00BD4C95"/>
    <w:rsid w:val="00BD6350"/>
    <w:rsid w:val="00BE0873"/>
    <w:rsid w:val="00BE2CD7"/>
    <w:rsid w:val="00BF16FF"/>
    <w:rsid w:val="00BF44FC"/>
    <w:rsid w:val="00BF4724"/>
    <w:rsid w:val="00BF6070"/>
    <w:rsid w:val="00C047DD"/>
    <w:rsid w:val="00C049D1"/>
    <w:rsid w:val="00C07515"/>
    <w:rsid w:val="00C11E38"/>
    <w:rsid w:val="00C122D3"/>
    <w:rsid w:val="00C1263C"/>
    <w:rsid w:val="00C136D1"/>
    <w:rsid w:val="00C15CFE"/>
    <w:rsid w:val="00C17562"/>
    <w:rsid w:val="00C266FA"/>
    <w:rsid w:val="00C30285"/>
    <w:rsid w:val="00C31117"/>
    <w:rsid w:val="00C3134A"/>
    <w:rsid w:val="00C35313"/>
    <w:rsid w:val="00C37BFE"/>
    <w:rsid w:val="00C37FAD"/>
    <w:rsid w:val="00C405D6"/>
    <w:rsid w:val="00C42FA3"/>
    <w:rsid w:val="00C432BC"/>
    <w:rsid w:val="00C46065"/>
    <w:rsid w:val="00C46D59"/>
    <w:rsid w:val="00C47141"/>
    <w:rsid w:val="00C505E6"/>
    <w:rsid w:val="00C52D1C"/>
    <w:rsid w:val="00C6063E"/>
    <w:rsid w:val="00C60898"/>
    <w:rsid w:val="00C609EE"/>
    <w:rsid w:val="00C705B1"/>
    <w:rsid w:val="00C72542"/>
    <w:rsid w:val="00C7389B"/>
    <w:rsid w:val="00C74F6F"/>
    <w:rsid w:val="00C81EF5"/>
    <w:rsid w:val="00C822A0"/>
    <w:rsid w:val="00C824E2"/>
    <w:rsid w:val="00C8324F"/>
    <w:rsid w:val="00C83CBD"/>
    <w:rsid w:val="00C8432D"/>
    <w:rsid w:val="00C85E57"/>
    <w:rsid w:val="00C867FF"/>
    <w:rsid w:val="00C87446"/>
    <w:rsid w:val="00C90CF3"/>
    <w:rsid w:val="00C925C5"/>
    <w:rsid w:val="00C928B2"/>
    <w:rsid w:val="00C93AC0"/>
    <w:rsid w:val="00C95C78"/>
    <w:rsid w:val="00C964C0"/>
    <w:rsid w:val="00C97344"/>
    <w:rsid w:val="00CA0AD6"/>
    <w:rsid w:val="00CA12F9"/>
    <w:rsid w:val="00CA135B"/>
    <w:rsid w:val="00CA16BE"/>
    <w:rsid w:val="00CA3726"/>
    <w:rsid w:val="00CA6345"/>
    <w:rsid w:val="00CA7004"/>
    <w:rsid w:val="00CB08ED"/>
    <w:rsid w:val="00CB0FF1"/>
    <w:rsid w:val="00CB2FE3"/>
    <w:rsid w:val="00CB6DB7"/>
    <w:rsid w:val="00CC0D68"/>
    <w:rsid w:val="00CC1ABE"/>
    <w:rsid w:val="00CC40EA"/>
    <w:rsid w:val="00CD1F8A"/>
    <w:rsid w:val="00CD5C4A"/>
    <w:rsid w:val="00CD7009"/>
    <w:rsid w:val="00CD72D4"/>
    <w:rsid w:val="00CD7EF2"/>
    <w:rsid w:val="00CE07E6"/>
    <w:rsid w:val="00CE5012"/>
    <w:rsid w:val="00CF0EE3"/>
    <w:rsid w:val="00CF0F33"/>
    <w:rsid w:val="00CF18F4"/>
    <w:rsid w:val="00CF27F9"/>
    <w:rsid w:val="00CF7B80"/>
    <w:rsid w:val="00D00B58"/>
    <w:rsid w:val="00D01F0B"/>
    <w:rsid w:val="00D03408"/>
    <w:rsid w:val="00D03B9D"/>
    <w:rsid w:val="00D15B9A"/>
    <w:rsid w:val="00D168C7"/>
    <w:rsid w:val="00D1696B"/>
    <w:rsid w:val="00D2026E"/>
    <w:rsid w:val="00D24404"/>
    <w:rsid w:val="00D256A6"/>
    <w:rsid w:val="00D26469"/>
    <w:rsid w:val="00D2675C"/>
    <w:rsid w:val="00D26FE8"/>
    <w:rsid w:val="00D32A66"/>
    <w:rsid w:val="00D33E65"/>
    <w:rsid w:val="00D35BEC"/>
    <w:rsid w:val="00D40669"/>
    <w:rsid w:val="00D4535E"/>
    <w:rsid w:val="00D511D8"/>
    <w:rsid w:val="00D51592"/>
    <w:rsid w:val="00D54ABE"/>
    <w:rsid w:val="00D56FFA"/>
    <w:rsid w:val="00D60FF5"/>
    <w:rsid w:val="00D61C71"/>
    <w:rsid w:val="00D61FA6"/>
    <w:rsid w:val="00D66548"/>
    <w:rsid w:val="00D66DDF"/>
    <w:rsid w:val="00D72B87"/>
    <w:rsid w:val="00D7344B"/>
    <w:rsid w:val="00D74E8B"/>
    <w:rsid w:val="00D77522"/>
    <w:rsid w:val="00D77C8C"/>
    <w:rsid w:val="00D80F3C"/>
    <w:rsid w:val="00D82CFD"/>
    <w:rsid w:val="00D83D9E"/>
    <w:rsid w:val="00D857F9"/>
    <w:rsid w:val="00D8699B"/>
    <w:rsid w:val="00D86A13"/>
    <w:rsid w:val="00D8743B"/>
    <w:rsid w:val="00D874B7"/>
    <w:rsid w:val="00D90B67"/>
    <w:rsid w:val="00D94916"/>
    <w:rsid w:val="00D957F8"/>
    <w:rsid w:val="00DA1100"/>
    <w:rsid w:val="00DA4BA6"/>
    <w:rsid w:val="00DA57C2"/>
    <w:rsid w:val="00DA791C"/>
    <w:rsid w:val="00DA7AE6"/>
    <w:rsid w:val="00DB5E33"/>
    <w:rsid w:val="00DB60E2"/>
    <w:rsid w:val="00DB7E41"/>
    <w:rsid w:val="00DC0EB1"/>
    <w:rsid w:val="00DC0FA1"/>
    <w:rsid w:val="00DC15F8"/>
    <w:rsid w:val="00DD51C5"/>
    <w:rsid w:val="00DD7355"/>
    <w:rsid w:val="00DE05FC"/>
    <w:rsid w:val="00DE1D20"/>
    <w:rsid w:val="00DE1E88"/>
    <w:rsid w:val="00DE2DC3"/>
    <w:rsid w:val="00DE4749"/>
    <w:rsid w:val="00DE7F77"/>
    <w:rsid w:val="00DF09CC"/>
    <w:rsid w:val="00DF0BF0"/>
    <w:rsid w:val="00DF1486"/>
    <w:rsid w:val="00DF16F7"/>
    <w:rsid w:val="00DF3205"/>
    <w:rsid w:val="00DF6435"/>
    <w:rsid w:val="00DF6AB0"/>
    <w:rsid w:val="00DF71ED"/>
    <w:rsid w:val="00E01CA0"/>
    <w:rsid w:val="00E07507"/>
    <w:rsid w:val="00E154F4"/>
    <w:rsid w:val="00E1568D"/>
    <w:rsid w:val="00E1635A"/>
    <w:rsid w:val="00E1735E"/>
    <w:rsid w:val="00E20568"/>
    <w:rsid w:val="00E21660"/>
    <w:rsid w:val="00E21B05"/>
    <w:rsid w:val="00E23B02"/>
    <w:rsid w:val="00E273FF"/>
    <w:rsid w:val="00E3317C"/>
    <w:rsid w:val="00E33407"/>
    <w:rsid w:val="00E3359A"/>
    <w:rsid w:val="00E3379C"/>
    <w:rsid w:val="00E42454"/>
    <w:rsid w:val="00E4560E"/>
    <w:rsid w:val="00E4671A"/>
    <w:rsid w:val="00E46ED6"/>
    <w:rsid w:val="00E50CFC"/>
    <w:rsid w:val="00E524AB"/>
    <w:rsid w:val="00E52532"/>
    <w:rsid w:val="00E53BE5"/>
    <w:rsid w:val="00E55E2C"/>
    <w:rsid w:val="00E5682A"/>
    <w:rsid w:val="00E57225"/>
    <w:rsid w:val="00E57280"/>
    <w:rsid w:val="00E6735C"/>
    <w:rsid w:val="00E72FC5"/>
    <w:rsid w:val="00E732F6"/>
    <w:rsid w:val="00E82F18"/>
    <w:rsid w:val="00E83E4C"/>
    <w:rsid w:val="00E86F38"/>
    <w:rsid w:val="00E90B75"/>
    <w:rsid w:val="00E91895"/>
    <w:rsid w:val="00E9594A"/>
    <w:rsid w:val="00E96E8F"/>
    <w:rsid w:val="00EA2409"/>
    <w:rsid w:val="00EA3038"/>
    <w:rsid w:val="00EA4028"/>
    <w:rsid w:val="00EA4F8E"/>
    <w:rsid w:val="00EA62A6"/>
    <w:rsid w:val="00EB07F8"/>
    <w:rsid w:val="00EB2249"/>
    <w:rsid w:val="00EB2968"/>
    <w:rsid w:val="00EB3622"/>
    <w:rsid w:val="00EB3E6D"/>
    <w:rsid w:val="00EB569B"/>
    <w:rsid w:val="00EB607E"/>
    <w:rsid w:val="00EB7C53"/>
    <w:rsid w:val="00EC12F8"/>
    <w:rsid w:val="00EC2DC3"/>
    <w:rsid w:val="00EC3076"/>
    <w:rsid w:val="00EC532D"/>
    <w:rsid w:val="00EC5FFF"/>
    <w:rsid w:val="00EC623C"/>
    <w:rsid w:val="00EC7F49"/>
    <w:rsid w:val="00ED17FB"/>
    <w:rsid w:val="00ED1810"/>
    <w:rsid w:val="00ED1F39"/>
    <w:rsid w:val="00ED2BA7"/>
    <w:rsid w:val="00ED5BBB"/>
    <w:rsid w:val="00ED64A0"/>
    <w:rsid w:val="00ED6B6B"/>
    <w:rsid w:val="00ED75D7"/>
    <w:rsid w:val="00ED7E70"/>
    <w:rsid w:val="00EE1B52"/>
    <w:rsid w:val="00EE4EC1"/>
    <w:rsid w:val="00EE5330"/>
    <w:rsid w:val="00EE604B"/>
    <w:rsid w:val="00EE793B"/>
    <w:rsid w:val="00EF0571"/>
    <w:rsid w:val="00EF43FB"/>
    <w:rsid w:val="00EF52CF"/>
    <w:rsid w:val="00EF547A"/>
    <w:rsid w:val="00EF657C"/>
    <w:rsid w:val="00F024F4"/>
    <w:rsid w:val="00F02938"/>
    <w:rsid w:val="00F02A92"/>
    <w:rsid w:val="00F02BA5"/>
    <w:rsid w:val="00F04A19"/>
    <w:rsid w:val="00F073E6"/>
    <w:rsid w:val="00F10B3A"/>
    <w:rsid w:val="00F12528"/>
    <w:rsid w:val="00F161A2"/>
    <w:rsid w:val="00F16743"/>
    <w:rsid w:val="00F205ED"/>
    <w:rsid w:val="00F207C9"/>
    <w:rsid w:val="00F213B9"/>
    <w:rsid w:val="00F347ED"/>
    <w:rsid w:val="00F42944"/>
    <w:rsid w:val="00F42C80"/>
    <w:rsid w:val="00F4693D"/>
    <w:rsid w:val="00F46ADC"/>
    <w:rsid w:val="00F50453"/>
    <w:rsid w:val="00F507A1"/>
    <w:rsid w:val="00F519BA"/>
    <w:rsid w:val="00F53CAF"/>
    <w:rsid w:val="00F54E15"/>
    <w:rsid w:val="00F55875"/>
    <w:rsid w:val="00F561C5"/>
    <w:rsid w:val="00F576F8"/>
    <w:rsid w:val="00F61053"/>
    <w:rsid w:val="00F613B8"/>
    <w:rsid w:val="00F61D23"/>
    <w:rsid w:val="00F6498A"/>
    <w:rsid w:val="00F65988"/>
    <w:rsid w:val="00F67093"/>
    <w:rsid w:val="00F67743"/>
    <w:rsid w:val="00F704F8"/>
    <w:rsid w:val="00F71288"/>
    <w:rsid w:val="00F73A08"/>
    <w:rsid w:val="00F73CBF"/>
    <w:rsid w:val="00F73EDA"/>
    <w:rsid w:val="00F75E70"/>
    <w:rsid w:val="00F75FEB"/>
    <w:rsid w:val="00F80FF3"/>
    <w:rsid w:val="00F81119"/>
    <w:rsid w:val="00F81560"/>
    <w:rsid w:val="00F81C32"/>
    <w:rsid w:val="00F823A7"/>
    <w:rsid w:val="00F82490"/>
    <w:rsid w:val="00F84EAB"/>
    <w:rsid w:val="00F86A90"/>
    <w:rsid w:val="00F91E22"/>
    <w:rsid w:val="00F92B90"/>
    <w:rsid w:val="00F935CD"/>
    <w:rsid w:val="00F95CC2"/>
    <w:rsid w:val="00F96878"/>
    <w:rsid w:val="00F9767D"/>
    <w:rsid w:val="00F97A1E"/>
    <w:rsid w:val="00FA25D4"/>
    <w:rsid w:val="00FA36EB"/>
    <w:rsid w:val="00FA3E0F"/>
    <w:rsid w:val="00FA4608"/>
    <w:rsid w:val="00FA62CB"/>
    <w:rsid w:val="00FB0F85"/>
    <w:rsid w:val="00FB2858"/>
    <w:rsid w:val="00FB45BE"/>
    <w:rsid w:val="00FB676D"/>
    <w:rsid w:val="00FC2F1B"/>
    <w:rsid w:val="00FC4E79"/>
    <w:rsid w:val="00FD41EB"/>
    <w:rsid w:val="00FE71AB"/>
    <w:rsid w:val="00FE76FC"/>
    <w:rsid w:val="00FE7AD1"/>
    <w:rsid w:val="00FF16E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5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69"/>
    <w:pPr>
      <w:spacing w:after="0" w:line="240" w:lineRule="auto"/>
    </w:pPr>
    <w:rPr>
      <w:rFonts w:ascii="Garamond" w:eastAsia="Times New Roman" w:hAnsi="Garamond" w:cs="Times New Roman"/>
      <w:sz w:val="28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95DCF"/>
    <w:pPr>
      <w:tabs>
        <w:tab w:val="left" w:pos="6480"/>
      </w:tabs>
      <w:outlineLvl w:val="0"/>
    </w:pPr>
    <w:rPr>
      <w:rFonts w:ascii="Garamond" w:hAnsi="Garamond" w:cstheme="minorHAnsi"/>
      <w:b/>
      <w:smallCaps/>
      <w:color w:val="000000"/>
      <w:sz w:val="28"/>
      <w:szCs w:val="28"/>
      <w:u w:val="single"/>
      <w:lang w:eastAsia="en-CA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44069"/>
    <w:pPr>
      <w:tabs>
        <w:tab w:val="right" w:pos="6480"/>
      </w:tabs>
      <w:outlineLvl w:val="1"/>
    </w:pPr>
    <w:rPr>
      <w:rFonts w:ascii="Garamond" w:hAnsi="Garamond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7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B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5DCF"/>
    <w:rPr>
      <w:rFonts w:ascii="Garamond" w:eastAsia="Times New Roman" w:hAnsi="Garamond" w:cstheme="minorHAnsi"/>
      <w:b/>
      <w:smallCaps/>
      <w:color w:val="000000"/>
      <w:sz w:val="28"/>
      <w:szCs w:val="28"/>
      <w:u w:val="single"/>
      <w:lang w:eastAsia="en-CA"/>
    </w:rPr>
  </w:style>
  <w:style w:type="character" w:customStyle="1" w:styleId="bodycontent2">
    <w:name w:val="bodycontent2"/>
    <w:rsid w:val="006871F5"/>
    <w:rPr>
      <w:rFonts w:ascii="Trebuchet MS" w:hAnsi="Trebuchet MS" w:hint="default"/>
      <w:color w:val="333333"/>
      <w:sz w:val="11"/>
      <w:szCs w:val="11"/>
    </w:rPr>
  </w:style>
  <w:style w:type="paragraph" w:customStyle="1" w:styleId="newsletter-section-subtitle">
    <w:name w:val="newsletter-section-subtitle"/>
    <w:basedOn w:val="Normal"/>
    <w:rsid w:val="00522B7D"/>
    <w:pPr>
      <w:spacing w:before="100" w:beforeAutospacing="1" w:after="100" w:afterAutospacing="1"/>
    </w:pPr>
    <w:rPr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22B7D"/>
    <w:pPr>
      <w:spacing w:before="100" w:beforeAutospacing="1" w:after="100" w:afterAutospacing="1"/>
    </w:pPr>
    <w:rPr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D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2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4069"/>
    <w:rPr>
      <w:rFonts w:ascii="Garamond" w:eastAsia="Times New Roman" w:hAnsi="Garamond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A38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6E8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64D9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400F32"/>
  </w:style>
  <w:style w:type="character" w:styleId="Emphasis">
    <w:name w:val="Emphasis"/>
    <w:basedOn w:val="DefaultParagraphFont"/>
    <w:uiPriority w:val="20"/>
    <w:qFormat/>
    <w:rsid w:val="00AA6C7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13690"/>
    <w:pPr>
      <w:ind w:left="720"/>
    </w:pPr>
    <w:rPr>
      <w:rFonts w:ascii="Calibri Light" w:eastAsiaTheme="minorHAnsi" w:hAnsi="Calibri Light" w:cstheme="minorBidi"/>
    </w:rPr>
  </w:style>
  <w:style w:type="character" w:customStyle="1" w:styleId="QuoteChar">
    <w:name w:val="Quote Char"/>
    <w:basedOn w:val="DefaultParagraphFont"/>
    <w:link w:val="Quote"/>
    <w:uiPriority w:val="29"/>
    <w:rsid w:val="00213690"/>
    <w:rPr>
      <w:rFonts w:ascii="Calibri Light" w:hAnsi="Calibri Light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ACelebrant">
    <w:name w:val="AA Celebrant"/>
    <w:basedOn w:val="Normal"/>
    <w:link w:val="AACelebrantChar"/>
    <w:qFormat/>
    <w:rsid w:val="006F687E"/>
    <w:pPr>
      <w:ind w:left="1440" w:hanging="1431"/>
    </w:pPr>
    <w:rPr>
      <w:rFonts w:ascii="Calibri Light" w:hAnsi="Calibri Light" w:cs="Arial"/>
      <w:i/>
      <w:iCs/>
    </w:rPr>
  </w:style>
  <w:style w:type="character" w:customStyle="1" w:styleId="AACelebrantChar">
    <w:name w:val="AA Celebrant Char"/>
    <w:basedOn w:val="DefaultParagraphFont"/>
    <w:link w:val="AACelebrant"/>
    <w:rsid w:val="006F687E"/>
    <w:rPr>
      <w:rFonts w:ascii="Calibri Light" w:eastAsia="Times New Roman" w:hAnsi="Calibri Light" w:cs="Arial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578">
          <w:marLeft w:val="375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017D-420C-45B6-82E6-954131B1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2024-06-27T19:45:00Z</dcterms:created>
  <dcterms:modified xsi:type="dcterms:W3CDTF">2024-06-28T21:37:00Z</dcterms:modified>
</cp:coreProperties>
</file>